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EEE9" w14:textId="77777777" w:rsidR="00D66A19" w:rsidRPr="001F5B36" w:rsidRDefault="00000000">
      <w:pPr>
        <w:pStyle w:val="Heading1"/>
        <w:spacing w:before="80"/>
        <w:rPr>
          <w:sz w:val="24"/>
          <w:szCs w:val="24"/>
        </w:rPr>
      </w:pPr>
      <w:r w:rsidRPr="001F5B36">
        <w:rPr>
          <w:color w:val="525252"/>
          <w:sz w:val="24"/>
          <w:szCs w:val="24"/>
        </w:rPr>
        <w:t>Report one</w:t>
      </w:r>
    </w:p>
    <w:p w14:paraId="750A457F" w14:textId="7365F918" w:rsidR="00D66A19" w:rsidRPr="001F5B36" w:rsidRDefault="00BD5C03">
      <w:pPr>
        <w:spacing w:before="46" w:line="276" w:lineRule="auto"/>
        <w:ind w:left="100" w:right="404"/>
        <w:rPr>
          <w:b/>
          <w:sz w:val="24"/>
          <w:szCs w:val="24"/>
        </w:rPr>
      </w:pPr>
      <w:r>
        <w:rPr>
          <w:b/>
          <w:color w:val="525252"/>
          <w:sz w:val="24"/>
          <w:szCs w:val="24"/>
        </w:rPr>
        <w:t>1.</w:t>
      </w:r>
      <w:r w:rsidRPr="001F5B36">
        <w:rPr>
          <w:b/>
          <w:color w:val="525252"/>
          <w:sz w:val="24"/>
          <w:szCs w:val="24"/>
        </w:rPr>
        <w:t xml:space="preserve">Chapter two: Recommendations regarding the suitability of types of Firearms to be </w:t>
      </w:r>
      <w:proofErr w:type="spellStart"/>
      <w:r w:rsidRPr="001F5B36">
        <w:rPr>
          <w:b/>
          <w:color w:val="525252"/>
          <w:sz w:val="24"/>
          <w:szCs w:val="24"/>
        </w:rPr>
        <w:t>licenced</w:t>
      </w:r>
      <w:proofErr w:type="spellEnd"/>
    </w:p>
    <w:p w14:paraId="261905B6" w14:textId="77777777" w:rsidR="00D66A19" w:rsidRPr="001F5B36" w:rsidRDefault="00D66A19">
      <w:pPr>
        <w:pStyle w:val="BodyText"/>
        <w:spacing w:before="1"/>
        <w:ind w:left="0"/>
        <w:rPr>
          <w:b/>
          <w:sz w:val="24"/>
          <w:szCs w:val="24"/>
        </w:rPr>
      </w:pPr>
    </w:p>
    <w:p w14:paraId="28FCD23D" w14:textId="77777777" w:rsidR="00D66A19" w:rsidRPr="001F5B36" w:rsidRDefault="00000000">
      <w:pPr>
        <w:pStyle w:val="BodyText"/>
        <w:spacing w:line="276" w:lineRule="auto"/>
        <w:ind w:right="386"/>
        <w:rPr>
          <w:sz w:val="24"/>
          <w:szCs w:val="24"/>
        </w:rPr>
      </w:pPr>
      <w:r w:rsidRPr="001F5B36">
        <w:rPr>
          <w:color w:val="525252"/>
          <w:sz w:val="24"/>
          <w:szCs w:val="24"/>
        </w:rPr>
        <w:t xml:space="preserve">A review of the five round </w:t>
      </w:r>
      <w:proofErr w:type="gramStart"/>
      <w:r w:rsidRPr="001F5B36">
        <w:rPr>
          <w:color w:val="525252"/>
          <w:sz w:val="24"/>
          <w:szCs w:val="24"/>
        </w:rPr>
        <w:t>limit</w:t>
      </w:r>
      <w:proofErr w:type="gramEnd"/>
      <w:r w:rsidRPr="001F5B36">
        <w:rPr>
          <w:color w:val="525252"/>
          <w:sz w:val="24"/>
          <w:szCs w:val="24"/>
        </w:rPr>
        <w:t xml:space="preserve"> applied to rim-fire short firearms should be undertaken and the Minister should increase the five-round limit to ten rounds.</w:t>
      </w:r>
    </w:p>
    <w:p w14:paraId="061A2DB4" w14:textId="77777777" w:rsidR="00D66A19" w:rsidRPr="001F5B36" w:rsidRDefault="00D66A19">
      <w:pPr>
        <w:pStyle w:val="BodyText"/>
        <w:ind w:left="0"/>
        <w:rPr>
          <w:sz w:val="24"/>
          <w:szCs w:val="24"/>
        </w:rPr>
      </w:pPr>
    </w:p>
    <w:p w14:paraId="35580711" w14:textId="77777777" w:rsidR="00D66A19" w:rsidRPr="001F5B36" w:rsidRDefault="00000000">
      <w:pPr>
        <w:pStyle w:val="Heading1"/>
        <w:rPr>
          <w:sz w:val="24"/>
          <w:szCs w:val="24"/>
        </w:rPr>
      </w:pPr>
      <w:r w:rsidRPr="001F5B36">
        <w:rPr>
          <w:color w:val="FF0000"/>
          <w:sz w:val="24"/>
          <w:szCs w:val="24"/>
        </w:rPr>
        <w:t>Strongly Agree</w:t>
      </w:r>
    </w:p>
    <w:p w14:paraId="0D13E541" w14:textId="77777777" w:rsidR="00D66A19" w:rsidRPr="001F5B36" w:rsidRDefault="00D66A19">
      <w:pPr>
        <w:pStyle w:val="BodyText"/>
        <w:spacing w:before="1"/>
        <w:ind w:left="0"/>
        <w:rPr>
          <w:b/>
          <w:sz w:val="24"/>
          <w:szCs w:val="24"/>
        </w:rPr>
      </w:pPr>
    </w:p>
    <w:p w14:paraId="4F4EAC6E" w14:textId="77777777" w:rsidR="00D66A19" w:rsidRPr="001F5B36" w:rsidRDefault="00000000">
      <w:pPr>
        <w:pStyle w:val="BodyText"/>
        <w:spacing w:before="1"/>
        <w:rPr>
          <w:sz w:val="24"/>
          <w:szCs w:val="24"/>
        </w:rPr>
      </w:pPr>
      <w:r w:rsidRPr="001F5B36">
        <w:rPr>
          <w:sz w:val="24"/>
          <w:szCs w:val="24"/>
        </w:rPr>
        <w:t>—-------------------------------------------------------------------------------------------------</w:t>
      </w:r>
    </w:p>
    <w:p w14:paraId="1839CC2F" w14:textId="2DD00921" w:rsidR="00D66A19" w:rsidRPr="001F5B36" w:rsidRDefault="00BD5C03">
      <w:pPr>
        <w:pStyle w:val="BodyText"/>
        <w:spacing w:before="46" w:line="276" w:lineRule="auto"/>
        <w:ind w:right="359"/>
        <w:jc w:val="both"/>
        <w:rPr>
          <w:sz w:val="24"/>
          <w:szCs w:val="24"/>
        </w:rPr>
      </w:pPr>
      <w:r>
        <w:rPr>
          <w:color w:val="525252"/>
          <w:sz w:val="24"/>
          <w:szCs w:val="24"/>
        </w:rPr>
        <w:t xml:space="preserve">2. </w:t>
      </w:r>
      <w:r w:rsidRPr="001F5B36">
        <w:rPr>
          <w:color w:val="525252"/>
          <w:sz w:val="24"/>
          <w:szCs w:val="24"/>
        </w:rPr>
        <w:t xml:space="preserve">A shotgun whose barrel length is less than 61 </w:t>
      </w:r>
      <w:proofErr w:type="spellStart"/>
      <w:r w:rsidRPr="001F5B36">
        <w:rPr>
          <w:color w:val="525252"/>
          <w:sz w:val="24"/>
          <w:szCs w:val="24"/>
        </w:rPr>
        <w:t>centimetres</w:t>
      </w:r>
      <w:proofErr w:type="spellEnd"/>
      <w:r w:rsidRPr="001F5B36">
        <w:rPr>
          <w:color w:val="525252"/>
          <w:sz w:val="24"/>
          <w:szCs w:val="24"/>
        </w:rPr>
        <w:t xml:space="preserve"> should only be licensable in circumstances where it has been demonstrated that shotgun with a barrel length of more than 61 </w:t>
      </w:r>
      <w:proofErr w:type="spellStart"/>
      <w:r w:rsidRPr="001F5B36">
        <w:rPr>
          <w:color w:val="525252"/>
          <w:sz w:val="24"/>
          <w:szCs w:val="24"/>
        </w:rPr>
        <w:t>centimetres</w:t>
      </w:r>
      <w:proofErr w:type="spellEnd"/>
      <w:r w:rsidRPr="001F5B36">
        <w:rPr>
          <w:color w:val="525252"/>
          <w:sz w:val="24"/>
          <w:szCs w:val="24"/>
        </w:rPr>
        <w:t xml:space="preserve"> will not suffice.</w:t>
      </w:r>
    </w:p>
    <w:p w14:paraId="7C5AE0D7" w14:textId="77777777" w:rsidR="00D66A19" w:rsidRPr="001F5B36" w:rsidRDefault="00D66A19">
      <w:pPr>
        <w:pStyle w:val="BodyText"/>
        <w:spacing w:before="1"/>
        <w:ind w:left="0"/>
        <w:rPr>
          <w:sz w:val="24"/>
          <w:szCs w:val="24"/>
        </w:rPr>
      </w:pPr>
    </w:p>
    <w:p w14:paraId="45709A08" w14:textId="77777777" w:rsidR="00D66A19" w:rsidRPr="001F5B36" w:rsidRDefault="00000000">
      <w:pPr>
        <w:pStyle w:val="Heading1"/>
        <w:rPr>
          <w:sz w:val="24"/>
          <w:szCs w:val="24"/>
          <w:lang w:val="en-IE"/>
        </w:rPr>
      </w:pPr>
      <w:r w:rsidRPr="001F5B36">
        <w:rPr>
          <w:color w:val="FF0000"/>
          <w:sz w:val="24"/>
          <w:szCs w:val="24"/>
        </w:rPr>
        <w:t xml:space="preserve">Strongly </w:t>
      </w:r>
      <w:proofErr w:type="gramStart"/>
      <w:r w:rsidRPr="001F5B36">
        <w:rPr>
          <w:color w:val="FF0000"/>
          <w:sz w:val="24"/>
          <w:szCs w:val="24"/>
        </w:rPr>
        <w:t>Disagree</w:t>
      </w:r>
      <w:r w:rsidRPr="001F5B36">
        <w:rPr>
          <w:color w:val="FF0000"/>
          <w:sz w:val="24"/>
          <w:szCs w:val="24"/>
          <w:lang w:val="en-IE"/>
        </w:rPr>
        <w:t xml:space="preserve">  (</w:t>
      </w:r>
      <w:proofErr w:type="gramEnd"/>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Why would we want a shotgun barrel less than 24”</w:t>
      </w:r>
      <w:r w:rsidRPr="001F5B36">
        <w:rPr>
          <w:color w:val="FF0000"/>
          <w:sz w:val="24"/>
          <w:szCs w:val="24"/>
          <w:lang w:val="en-IE"/>
        </w:rPr>
        <w:t>)</w:t>
      </w:r>
    </w:p>
    <w:p w14:paraId="0BD1FD8D" w14:textId="77777777" w:rsidR="00D66A19" w:rsidRPr="001F5B36" w:rsidRDefault="00D66A19">
      <w:pPr>
        <w:pStyle w:val="BodyText"/>
        <w:spacing w:before="1"/>
        <w:ind w:left="0"/>
        <w:rPr>
          <w:b/>
          <w:sz w:val="24"/>
          <w:szCs w:val="24"/>
        </w:rPr>
      </w:pPr>
    </w:p>
    <w:p w14:paraId="11F8B922" w14:textId="77777777" w:rsidR="00D66A19" w:rsidRPr="001F5B36" w:rsidRDefault="00000000">
      <w:pPr>
        <w:pStyle w:val="BodyText"/>
        <w:rPr>
          <w:sz w:val="24"/>
          <w:szCs w:val="24"/>
        </w:rPr>
      </w:pPr>
      <w:r w:rsidRPr="001F5B36">
        <w:rPr>
          <w:sz w:val="24"/>
          <w:szCs w:val="24"/>
        </w:rPr>
        <w:t>—-------------------------------------------------------------------------------------------------</w:t>
      </w:r>
    </w:p>
    <w:p w14:paraId="0DE2F597" w14:textId="5AA434C1" w:rsidR="00D66A19" w:rsidRPr="001F5B36" w:rsidRDefault="00BD5C03">
      <w:pPr>
        <w:pStyle w:val="BodyText"/>
        <w:spacing w:before="46" w:line="276" w:lineRule="auto"/>
        <w:ind w:right="460"/>
        <w:rPr>
          <w:sz w:val="24"/>
          <w:szCs w:val="24"/>
        </w:rPr>
      </w:pPr>
      <w:r>
        <w:rPr>
          <w:color w:val="525252"/>
          <w:sz w:val="24"/>
          <w:szCs w:val="24"/>
        </w:rPr>
        <w:t xml:space="preserve">3. </w:t>
      </w:r>
      <w:r w:rsidRPr="001F5B36">
        <w:rPr>
          <w:color w:val="525252"/>
          <w:sz w:val="24"/>
          <w:szCs w:val="24"/>
        </w:rPr>
        <w:t xml:space="preserve">If the barrel length is to be used as a basis for prohibition of certain </w:t>
      </w:r>
      <w:proofErr w:type="gramStart"/>
      <w:r w:rsidRPr="001F5B36">
        <w:rPr>
          <w:color w:val="525252"/>
          <w:sz w:val="24"/>
          <w:szCs w:val="24"/>
        </w:rPr>
        <w:t>shotguns</w:t>
      </w:r>
      <w:proofErr w:type="gramEnd"/>
      <w:r w:rsidRPr="001F5B36">
        <w:rPr>
          <w:color w:val="525252"/>
          <w:sz w:val="24"/>
          <w:szCs w:val="24"/>
        </w:rPr>
        <w:t xml:space="preserve"> then the minimum length requirement for licensable shotguns should be changed from 61cm min overall to 45cm min barrel length and 90cm overall.</w:t>
      </w:r>
    </w:p>
    <w:p w14:paraId="56F46A16" w14:textId="77777777" w:rsidR="00D66A19" w:rsidRPr="001F5B36" w:rsidRDefault="00D66A19">
      <w:pPr>
        <w:pStyle w:val="BodyText"/>
        <w:spacing w:before="1"/>
        <w:ind w:left="0"/>
        <w:rPr>
          <w:sz w:val="24"/>
          <w:szCs w:val="24"/>
        </w:rPr>
      </w:pPr>
    </w:p>
    <w:p w14:paraId="7996ABB9" w14:textId="77777777" w:rsidR="00D66A19" w:rsidRPr="001F5B36" w:rsidRDefault="00000000">
      <w:pPr>
        <w:pStyle w:val="Heading1"/>
        <w:rPr>
          <w:sz w:val="24"/>
          <w:szCs w:val="24"/>
        </w:rPr>
      </w:pPr>
      <w:r w:rsidRPr="001F5B36">
        <w:rPr>
          <w:color w:val="FF0000"/>
          <w:sz w:val="24"/>
          <w:szCs w:val="24"/>
        </w:rPr>
        <w:t>Strongly Disagree</w:t>
      </w:r>
    </w:p>
    <w:p w14:paraId="2446E154" w14:textId="77777777" w:rsidR="00D66A19" w:rsidRPr="001F5B36" w:rsidRDefault="00D66A19">
      <w:pPr>
        <w:pStyle w:val="BodyText"/>
        <w:spacing w:before="1"/>
        <w:ind w:left="0"/>
        <w:rPr>
          <w:b/>
          <w:sz w:val="24"/>
          <w:szCs w:val="24"/>
        </w:rPr>
      </w:pPr>
    </w:p>
    <w:p w14:paraId="4E3F1693" w14:textId="77777777" w:rsidR="00D66A19" w:rsidRPr="001F5B36" w:rsidRDefault="00000000">
      <w:pPr>
        <w:pStyle w:val="BodyText"/>
        <w:rPr>
          <w:sz w:val="24"/>
          <w:szCs w:val="24"/>
        </w:rPr>
      </w:pPr>
      <w:r w:rsidRPr="001F5B36">
        <w:rPr>
          <w:sz w:val="24"/>
          <w:szCs w:val="24"/>
        </w:rPr>
        <w:t>—-------------------------------------------------------------------------------------------------</w:t>
      </w:r>
    </w:p>
    <w:p w14:paraId="6551F50B" w14:textId="1BF2FF9C" w:rsidR="00D66A19" w:rsidRPr="001F5B36" w:rsidRDefault="00BD5C03">
      <w:pPr>
        <w:pStyle w:val="BodyText"/>
        <w:spacing w:before="47" w:line="276" w:lineRule="auto"/>
        <w:ind w:right="429"/>
        <w:rPr>
          <w:sz w:val="24"/>
          <w:szCs w:val="24"/>
        </w:rPr>
      </w:pPr>
      <w:r>
        <w:rPr>
          <w:color w:val="525252"/>
          <w:sz w:val="24"/>
          <w:szCs w:val="24"/>
        </w:rPr>
        <w:t xml:space="preserve">4. </w:t>
      </w:r>
      <w:r w:rsidRPr="001F5B36">
        <w:rPr>
          <w:color w:val="525252"/>
          <w:sz w:val="24"/>
          <w:szCs w:val="24"/>
        </w:rPr>
        <w:t>If barrel length is to be used as a determining factor to the level of regulation applied to rifles, then this could be achieved by making certain barrel lengths restricted.</w:t>
      </w:r>
    </w:p>
    <w:p w14:paraId="14329990" w14:textId="77777777" w:rsidR="00D66A19" w:rsidRPr="001F5B36" w:rsidRDefault="00D66A19">
      <w:pPr>
        <w:pStyle w:val="BodyText"/>
        <w:ind w:left="0"/>
        <w:rPr>
          <w:sz w:val="24"/>
          <w:szCs w:val="24"/>
        </w:rPr>
      </w:pPr>
    </w:p>
    <w:p w14:paraId="7439F8BC" w14:textId="77777777" w:rsidR="00D66A19" w:rsidRPr="001F5B36" w:rsidRDefault="00000000">
      <w:pPr>
        <w:pStyle w:val="Heading1"/>
        <w:rPr>
          <w:sz w:val="24"/>
          <w:szCs w:val="24"/>
        </w:rPr>
      </w:pPr>
      <w:r w:rsidRPr="001F5B36">
        <w:rPr>
          <w:color w:val="FF0000"/>
          <w:sz w:val="24"/>
          <w:szCs w:val="24"/>
        </w:rPr>
        <w:t>Strongly Agree</w:t>
      </w:r>
    </w:p>
    <w:p w14:paraId="6F0832D0" w14:textId="77777777" w:rsidR="00D66A19" w:rsidRPr="001F5B36" w:rsidRDefault="00D66A19">
      <w:pPr>
        <w:pStyle w:val="BodyText"/>
        <w:spacing w:before="1"/>
        <w:ind w:left="0"/>
        <w:rPr>
          <w:b/>
          <w:sz w:val="24"/>
          <w:szCs w:val="24"/>
        </w:rPr>
      </w:pPr>
    </w:p>
    <w:p w14:paraId="289252C5" w14:textId="77777777" w:rsidR="00D66A19" w:rsidRPr="001F5B36" w:rsidRDefault="00000000">
      <w:pPr>
        <w:pStyle w:val="BodyText"/>
        <w:rPr>
          <w:sz w:val="24"/>
          <w:szCs w:val="24"/>
        </w:rPr>
      </w:pPr>
      <w:r w:rsidRPr="001F5B36">
        <w:rPr>
          <w:sz w:val="24"/>
          <w:szCs w:val="24"/>
        </w:rPr>
        <w:t>—-------------------------------------------------------------------------------------------------</w:t>
      </w:r>
    </w:p>
    <w:p w14:paraId="107E1720" w14:textId="60B74960" w:rsidR="00D66A19" w:rsidRPr="001F5B36" w:rsidRDefault="00BD5C03">
      <w:pPr>
        <w:pStyle w:val="BodyText"/>
        <w:spacing w:before="47" w:line="276" w:lineRule="auto"/>
        <w:ind w:right="640"/>
        <w:rPr>
          <w:sz w:val="24"/>
          <w:szCs w:val="24"/>
        </w:rPr>
      </w:pPr>
      <w:r>
        <w:rPr>
          <w:color w:val="525252"/>
          <w:sz w:val="24"/>
          <w:szCs w:val="24"/>
        </w:rPr>
        <w:t xml:space="preserve">5. </w:t>
      </w:r>
      <w:r w:rsidRPr="001F5B36">
        <w:rPr>
          <w:color w:val="525252"/>
          <w:sz w:val="24"/>
          <w:szCs w:val="24"/>
        </w:rPr>
        <w:t>The Firearms and Offensive Weapons Act 1990 should be reviewed to allow registered firearms dealers to shorten barrels in order to lengthen their life but a limit (</w:t>
      </w:r>
      <w:proofErr w:type="gramStart"/>
      <w:r w:rsidRPr="001F5B36">
        <w:rPr>
          <w:color w:val="525252"/>
          <w:sz w:val="24"/>
          <w:szCs w:val="24"/>
        </w:rPr>
        <w:t>e.g.</w:t>
      </w:r>
      <w:proofErr w:type="gramEnd"/>
      <w:r w:rsidRPr="001F5B36">
        <w:rPr>
          <w:color w:val="525252"/>
          <w:sz w:val="24"/>
          <w:szCs w:val="24"/>
        </w:rPr>
        <w:t xml:space="preserve"> 45cm) should be imposed.</w:t>
      </w:r>
    </w:p>
    <w:p w14:paraId="5049EC02" w14:textId="77777777" w:rsidR="00D66A19" w:rsidRPr="001F5B36" w:rsidRDefault="00D66A19">
      <w:pPr>
        <w:pStyle w:val="BodyText"/>
        <w:ind w:left="0"/>
        <w:rPr>
          <w:sz w:val="24"/>
          <w:szCs w:val="24"/>
        </w:rPr>
      </w:pPr>
    </w:p>
    <w:p w14:paraId="3EEFEA35" w14:textId="77777777" w:rsidR="00D66A19" w:rsidRPr="001F5B36" w:rsidRDefault="00000000">
      <w:pPr>
        <w:pStyle w:val="Heading1"/>
        <w:spacing w:before="1"/>
        <w:rPr>
          <w:sz w:val="24"/>
          <w:szCs w:val="24"/>
        </w:rPr>
      </w:pPr>
      <w:r w:rsidRPr="001F5B36">
        <w:rPr>
          <w:color w:val="FF0000"/>
          <w:sz w:val="24"/>
          <w:szCs w:val="24"/>
        </w:rPr>
        <w:t>Strongly Disagree</w:t>
      </w:r>
    </w:p>
    <w:p w14:paraId="14F8D929" w14:textId="77777777" w:rsidR="00D66A19" w:rsidRPr="001F5B36" w:rsidRDefault="00D66A19">
      <w:pPr>
        <w:rPr>
          <w:sz w:val="24"/>
          <w:szCs w:val="24"/>
        </w:rPr>
        <w:sectPr w:rsidR="00D66A19" w:rsidRPr="001F5B36">
          <w:type w:val="continuous"/>
          <w:pgSz w:w="11920" w:h="16840"/>
          <w:pgMar w:top="1360" w:right="1340" w:bottom="280" w:left="1340" w:header="720" w:footer="720" w:gutter="0"/>
          <w:cols w:space="720"/>
        </w:sectPr>
      </w:pPr>
    </w:p>
    <w:p w14:paraId="29AFAE92" w14:textId="3501E5D9" w:rsidR="00D66A19" w:rsidRPr="001F5B36" w:rsidRDefault="00BD5C03">
      <w:pPr>
        <w:spacing w:before="80" w:line="360" w:lineRule="auto"/>
        <w:ind w:left="100" w:right="1003"/>
        <w:rPr>
          <w:b/>
          <w:sz w:val="24"/>
          <w:szCs w:val="24"/>
        </w:rPr>
      </w:pPr>
      <w:r>
        <w:rPr>
          <w:b/>
          <w:color w:val="525252"/>
          <w:sz w:val="24"/>
          <w:szCs w:val="24"/>
        </w:rPr>
        <w:lastRenderedPageBreak/>
        <w:t xml:space="preserve">6. </w:t>
      </w:r>
      <w:r w:rsidRPr="001F5B36">
        <w:rPr>
          <w:b/>
          <w:color w:val="525252"/>
          <w:sz w:val="24"/>
          <w:szCs w:val="24"/>
        </w:rPr>
        <w:t>Chapter three: Recommendations regarding the changes to the licensing of types of firearms</w:t>
      </w:r>
    </w:p>
    <w:p w14:paraId="53C8E51D" w14:textId="77777777" w:rsidR="00D66A19" w:rsidRPr="001F5B36" w:rsidRDefault="00D66A19">
      <w:pPr>
        <w:pStyle w:val="BodyText"/>
        <w:spacing w:before="5"/>
        <w:ind w:left="0"/>
        <w:rPr>
          <w:b/>
          <w:sz w:val="24"/>
          <w:szCs w:val="24"/>
        </w:rPr>
      </w:pPr>
    </w:p>
    <w:p w14:paraId="5D0A6DB6" w14:textId="77777777" w:rsidR="00D66A19" w:rsidRPr="001F5B36" w:rsidRDefault="00000000">
      <w:pPr>
        <w:pStyle w:val="BodyText"/>
        <w:rPr>
          <w:sz w:val="24"/>
          <w:szCs w:val="24"/>
        </w:rPr>
      </w:pPr>
      <w:r w:rsidRPr="001F5B36">
        <w:rPr>
          <w:color w:val="525252"/>
          <w:sz w:val="24"/>
          <w:szCs w:val="24"/>
        </w:rPr>
        <w:t>Consideration should be given to a less onerous form of licensing for</w:t>
      </w:r>
    </w:p>
    <w:p w14:paraId="741FD9B2" w14:textId="77777777" w:rsidR="00D66A19" w:rsidRPr="001F5B36" w:rsidRDefault="00000000">
      <w:pPr>
        <w:pStyle w:val="BodyText"/>
        <w:spacing w:before="156" w:line="360" w:lineRule="auto"/>
        <w:ind w:right="295"/>
        <w:rPr>
          <w:sz w:val="24"/>
          <w:szCs w:val="24"/>
        </w:rPr>
      </w:pPr>
      <w:r w:rsidRPr="001F5B36">
        <w:rPr>
          <w:color w:val="525252"/>
          <w:sz w:val="24"/>
          <w:szCs w:val="24"/>
        </w:rPr>
        <w:t>gas-operated firearms, while remaining subject to licensing. In this regard, the licensing of these firearms should be made more accessible when compared to higher-powered firearms.</w:t>
      </w:r>
    </w:p>
    <w:p w14:paraId="04EF882A" w14:textId="77777777" w:rsidR="00D66A19" w:rsidRPr="001F5B36" w:rsidRDefault="00000000">
      <w:pPr>
        <w:pStyle w:val="BodyText"/>
        <w:spacing w:line="360" w:lineRule="auto"/>
        <w:ind w:right="145"/>
        <w:rPr>
          <w:sz w:val="24"/>
          <w:szCs w:val="24"/>
        </w:rPr>
      </w:pPr>
      <w:r w:rsidRPr="001F5B36">
        <w:rPr>
          <w:color w:val="525252"/>
          <w:sz w:val="24"/>
          <w:szCs w:val="24"/>
        </w:rPr>
        <w:t>(</w:t>
      </w:r>
      <w:r w:rsidRPr="001F5B36">
        <w:rPr>
          <w:b/>
          <w:color w:val="525252"/>
          <w:sz w:val="24"/>
          <w:szCs w:val="24"/>
        </w:rPr>
        <w:t xml:space="preserve">Note: </w:t>
      </w:r>
      <w:r w:rsidRPr="001F5B36">
        <w:rPr>
          <w:color w:val="525252"/>
          <w:sz w:val="24"/>
          <w:szCs w:val="24"/>
        </w:rPr>
        <w:t>there are three types of gas-operated firearms: airsoft devices, paintball markers and gas-operated firearms which can use metal projectiles. Gas-operated firearms of over one joule are defined as firearms under the Firearms Act 1925, as a result possession of these devices is subject to the same certification and security framework provided for firearms which use an explosive propellant.)</w:t>
      </w:r>
    </w:p>
    <w:p w14:paraId="74476887" w14:textId="77777777" w:rsidR="00D66A19" w:rsidRPr="001F5B36" w:rsidRDefault="00D66A19">
      <w:pPr>
        <w:pStyle w:val="BodyText"/>
        <w:spacing w:before="5"/>
        <w:ind w:left="0"/>
        <w:rPr>
          <w:sz w:val="24"/>
          <w:szCs w:val="24"/>
        </w:rPr>
      </w:pPr>
    </w:p>
    <w:p w14:paraId="728208DD" w14:textId="77777777" w:rsidR="00D66A19" w:rsidRPr="001F5B36" w:rsidRDefault="00000000">
      <w:pPr>
        <w:pStyle w:val="Heading1"/>
        <w:rPr>
          <w:sz w:val="24"/>
          <w:szCs w:val="24"/>
          <w:lang w:val="en-IE"/>
        </w:rPr>
      </w:pPr>
      <w:r w:rsidRPr="001F5B36">
        <w:rPr>
          <w:color w:val="FF0000"/>
          <w:sz w:val="24"/>
          <w:szCs w:val="24"/>
        </w:rPr>
        <w:t>Agree</w:t>
      </w:r>
      <w:r w:rsidRPr="001F5B36">
        <w:rPr>
          <w:color w:val="FF0000"/>
          <w:sz w:val="24"/>
          <w:szCs w:val="24"/>
          <w:lang w:val="en-IE"/>
        </w:rPr>
        <w:t xml:space="preserve"> </w:t>
      </w:r>
      <w:proofErr w:type="gramStart"/>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35C7D"/>
                </w14:gs>
              </w14:gsLst>
              <w14:lin w14:ang="0" w14:scaled="0"/>
            </w14:gradFill>
          </w14:textFill>
        </w:rPr>
        <w:t>Real</w:t>
      </w:r>
      <w:proofErr w:type="gramEnd"/>
      <w:r w:rsidRPr="001F5B36">
        <w:rPr>
          <w:color w:val="FF0000"/>
          <w:sz w:val="24"/>
          <w:szCs w:val="24"/>
          <w:lang w:val="en-IE"/>
          <w14:textFill>
            <w14:gradFill>
              <w14:gsLst>
                <w14:gs w14:pos="0">
                  <w14:srgbClr w14:val="14CD68"/>
                </w14:gs>
                <w14:gs w14:pos="100000">
                  <w14:srgbClr w14:val="035C7D"/>
                </w14:gs>
              </w14:gsLst>
              <w14:lin w14:ang="0" w14:scaled="0"/>
            </w14:gradFill>
          </w14:textFill>
        </w:rPr>
        <w:t xml:space="preserve"> Imitation Firearms (RIF) are a cause for concern to all firearms users if not properly regulated.</w:t>
      </w:r>
      <w:r w:rsidRPr="001F5B36">
        <w:rPr>
          <w:color w:val="FF0000"/>
          <w:sz w:val="24"/>
          <w:szCs w:val="24"/>
          <w:lang w:val="en-IE"/>
        </w:rPr>
        <w:t>)</w:t>
      </w:r>
    </w:p>
    <w:p w14:paraId="019AF003" w14:textId="77777777" w:rsidR="00D66A19" w:rsidRPr="001F5B36" w:rsidRDefault="00D66A19">
      <w:pPr>
        <w:pStyle w:val="BodyText"/>
        <w:ind w:left="0"/>
        <w:rPr>
          <w:b/>
          <w:sz w:val="24"/>
          <w:szCs w:val="24"/>
        </w:rPr>
      </w:pPr>
    </w:p>
    <w:p w14:paraId="2FF661F5" w14:textId="77777777" w:rsidR="00D66A19" w:rsidRPr="001F5B36" w:rsidRDefault="00D66A19">
      <w:pPr>
        <w:pStyle w:val="BodyText"/>
        <w:ind w:left="0"/>
        <w:rPr>
          <w:b/>
          <w:sz w:val="24"/>
          <w:szCs w:val="24"/>
        </w:rPr>
      </w:pPr>
    </w:p>
    <w:p w14:paraId="1A18B6B2" w14:textId="77777777" w:rsidR="00D66A19" w:rsidRPr="001F5B36" w:rsidRDefault="00000000">
      <w:pPr>
        <w:pStyle w:val="BodyText"/>
        <w:rPr>
          <w:sz w:val="24"/>
          <w:szCs w:val="24"/>
        </w:rPr>
      </w:pPr>
      <w:r w:rsidRPr="001F5B36">
        <w:rPr>
          <w:sz w:val="24"/>
          <w:szCs w:val="24"/>
        </w:rPr>
        <w:t>—-------------------------------------------------------------------------------------------------</w:t>
      </w:r>
    </w:p>
    <w:p w14:paraId="41257C9B" w14:textId="5EF0C327" w:rsidR="00D66A19" w:rsidRPr="001F5B36" w:rsidRDefault="00BD5C03">
      <w:pPr>
        <w:pStyle w:val="BodyText"/>
        <w:spacing w:before="47" w:line="360" w:lineRule="auto"/>
        <w:ind w:right="220"/>
        <w:rPr>
          <w:sz w:val="24"/>
          <w:szCs w:val="24"/>
        </w:rPr>
      </w:pPr>
      <w:r>
        <w:rPr>
          <w:color w:val="525252"/>
          <w:sz w:val="24"/>
          <w:szCs w:val="24"/>
        </w:rPr>
        <w:t xml:space="preserve">7. </w:t>
      </w:r>
      <w:r w:rsidRPr="001F5B36">
        <w:rPr>
          <w:color w:val="525252"/>
          <w:sz w:val="24"/>
          <w:szCs w:val="24"/>
        </w:rPr>
        <w:t>The storage requirements for low powered gas-operated firearms provided by the S.I. No. 307/2009 Firearms (Secure Accommodation) Regulations 2009 should be reviewed to make them more proportionate.</w:t>
      </w:r>
    </w:p>
    <w:p w14:paraId="562A0F66" w14:textId="77777777" w:rsidR="00D66A19" w:rsidRPr="001F5B36" w:rsidRDefault="00D66A19">
      <w:pPr>
        <w:pStyle w:val="BodyText"/>
        <w:spacing w:before="6"/>
        <w:ind w:left="0"/>
        <w:rPr>
          <w:sz w:val="24"/>
          <w:szCs w:val="24"/>
        </w:rPr>
      </w:pPr>
    </w:p>
    <w:p w14:paraId="269DB058" w14:textId="77777777" w:rsidR="00D66A19" w:rsidRPr="001F5B36" w:rsidRDefault="00000000">
      <w:pPr>
        <w:pStyle w:val="Heading1"/>
        <w:rPr>
          <w:sz w:val="24"/>
          <w:szCs w:val="24"/>
          <w:lang w:val="en-IE"/>
        </w:rPr>
      </w:pPr>
      <w:r w:rsidRPr="001F5B36">
        <w:rPr>
          <w:color w:val="FF0000"/>
          <w:sz w:val="24"/>
          <w:szCs w:val="24"/>
        </w:rPr>
        <w:t>Strongly Agree</w:t>
      </w:r>
      <w:r w:rsidRPr="001F5B36">
        <w:rPr>
          <w:color w:val="FF0000"/>
          <w:sz w:val="24"/>
          <w:szCs w:val="24"/>
          <w:lang w:val="en-IE"/>
        </w:rPr>
        <w:t>. (</w:t>
      </w:r>
      <w:proofErr w:type="gramStart"/>
      <w:r w:rsidRPr="001F5B36">
        <w:rPr>
          <w:color w:val="FF0000"/>
          <w:sz w:val="24"/>
          <w:szCs w:val="24"/>
          <w:lang w:val="en-IE"/>
          <w14:textFill>
            <w14:gradFill>
              <w14:gsLst>
                <w14:gs w14:pos="0">
                  <w14:srgbClr w14:val="14CD68"/>
                </w14:gs>
                <w14:gs w14:pos="100000">
                  <w14:srgbClr w14:val="0B6E38"/>
                </w14:gs>
              </w14:gsLst>
              <w14:lin w14:ang="0" w14:scaled="0"/>
            </w14:gradFill>
          </w14:textFill>
        </w:rPr>
        <w:t>Again</w:t>
      </w:r>
      <w:proofErr w:type="gramEnd"/>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 all Firearms should have a uniformed Storage Regulation.</w:t>
      </w:r>
      <w:r w:rsidRPr="001F5B36">
        <w:rPr>
          <w:color w:val="FF0000"/>
          <w:sz w:val="24"/>
          <w:szCs w:val="24"/>
          <w:lang w:val="en-IE"/>
        </w:rPr>
        <w:t>)</w:t>
      </w:r>
    </w:p>
    <w:p w14:paraId="0A82F637" w14:textId="77777777" w:rsidR="00D66A19" w:rsidRPr="001F5B36" w:rsidRDefault="00D66A19">
      <w:pPr>
        <w:pStyle w:val="BodyText"/>
        <w:spacing w:before="1"/>
        <w:ind w:left="0"/>
        <w:rPr>
          <w:b/>
          <w:sz w:val="24"/>
          <w:szCs w:val="24"/>
        </w:rPr>
      </w:pPr>
    </w:p>
    <w:p w14:paraId="5D2C5214" w14:textId="77777777" w:rsidR="00D66A19" w:rsidRPr="001F5B36" w:rsidRDefault="00000000">
      <w:pPr>
        <w:pStyle w:val="BodyText"/>
        <w:rPr>
          <w:sz w:val="24"/>
          <w:szCs w:val="24"/>
        </w:rPr>
      </w:pPr>
      <w:r w:rsidRPr="001F5B36">
        <w:rPr>
          <w:sz w:val="24"/>
          <w:szCs w:val="24"/>
        </w:rPr>
        <w:t>—-------------------------------------------------------------------------------------------------</w:t>
      </w:r>
    </w:p>
    <w:p w14:paraId="0855A8A7" w14:textId="6E456192" w:rsidR="00D66A19" w:rsidRPr="001F5B36" w:rsidRDefault="00BD5C03">
      <w:pPr>
        <w:pStyle w:val="BodyText"/>
        <w:spacing w:before="46" w:line="276" w:lineRule="auto"/>
        <w:ind w:right="298"/>
        <w:rPr>
          <w:sz w:val="24"/>
          <w:szCs w:val="24"/>
        </w:rPr>
      </w:pPr>
      <w:r>
        <w:rPr>
          <w:color w:val="525252"/>
          <w:sz w:val="24"/>
          <w:szCs w:val="24"/>
        </w:rPr>
        <w:t xml:space="preserve">8. </w:t>
      </w:r>
      <w:r w:rsidRPr="001F5B36">
        <w:rPr>
          <w:color w:val="525252"/>
          <w:sz w:val="24"/>
          <w:szCs w:val="24"/>
        </w:rPr>
        <w:t>The definition of an assault rifle should be reviewed with an aim to provide for more prescriptive language that is easier for licensing officers and firearm-holders to interpret.</w:t>
      </w:r>
    </w:p>
    <w:p w14:paraId="5933CAE9" w14:textId="77777777" w:rsidR="00D66A19" w:rsidRPr="001F5B36" w:rsidRDefault="00000000">
      <w:pPr>
        <w:pStyle w:val="BodyText"/>
        <w:spacing w:line="276" w:lineRule="auto"/>
        <w:ind w:right="401"/>
        <w:rPr>
          <w:sz w:val="24"/>
          <w:szCs w:val="24"/>
        </w:rPr>
      </w:pPr>
      <w:r w:rsidRPr="001F5B36">
        <w:rPr>
          <w:color w:val="525252"/>
          <w:sz w:val="24"/>
          <w:szCs w:val="24"/>
        </w:rPr>
        <w:t>(</w:t>
      </w:r>
      <w:r w:rsidRPr="001F5B36">
        <w:rPr>
          <w:b/>
          <w:color w:val="525252"/>
          <w:sz w:val="24"/>
          <w:szCs w:val="24"/>
        </w:rPr>
        <w:t xml:space="preserve">Note: </w:t>
      </w:r>
      <w:r w:rsidRPr="001F5B36">
        <w:rPr>
          <w:color w:val="525252"/>
          <w:sz w:val="24"/>
          <w:szCs w:val="24"/>
        </w:rPr>
        <w:t>Assault rifles are currently defined in S.I. 21 of 2008 as being the following: (a) rifles capable of functioning as semi-automatic firearms and as automatic firearms, (b) firearms that resemble such rifles;)</w:t>
      </w:r>
    </w:p>
    <w:p w14:paraId="32FC27FC" w14:textId="77777777" w:rsidR="00D66A19" w:rsidRPr="001F5B36" w:rsidRDefault="00D66A19">
      <w:pPr>
        <w:pStyle w:val="BodyText"/>
        <w:spacing w:before="1"/>
        <w:ind w:left="0"/>
        <w:rPr>
          <w:sz w:val="24"/>
          <w:szCs w:val="24"/>
        </w:rPr>
      </w:pPr>
    </w:p>
    <w:p w14:paraId="0E96B223" w14:textId="77777777" w:rsidR="00D66A19" w:rsidRPr="001F5B36" w:rsidRDefault="00000000">
      <w:pPr>
        <w:pStyle w:val="BodyText"/>
        <w:spacing w:line="276" w:lineRule="auto"/>
        <w:ind w:right="404"/>
        <w:rPr>
          <w:sz w:val="24"/>
          <w:szCs w:val="24"/>
          <w:lang w:val="en-IE"/>
        </w:rPr>
      </w:pPr>
      <w:r w:rsidRPr="001F5B36">
        <w:rPr>
          <w:b/>
          <w:color w:val="FF0000"/>
          <w:sz w:val="24"/>
          <w:szCs w:val="24"/>
        </w:rPr>
        <w:t xml:space="preserve">Strongly Disagree </w:t>
      </w:r>
      <w:r w:rsidRPr="001F5B36">
        <w:rPr>
          <w:color w:val="FF0000"/>
          <w:sz w:val="24"/>
          <w:szCs w:val="24"/>
        </w:rPr>
        <w:t xml:space="preserve">(The definition of an assault rifle that is accepted globally is there in para [a] END </w:t>
      </w:r>
      <w:proofErr w:type="gramStart"/>
      <w:r w:rsidRPr="001F5B36">
        <w:rPr>
          <w:color w:val="FF0000"/>
          <w:sz w:val="24"/>
          <w:szCs w:val="24"/>
        </w:rPr>
        <w:t>OF)</w:t>
      </w:r>
      <w:r w:rsidRPr="001F5B36">
        <w:rPr>
          <w:color w:val="FF0000"/>
          <w:sz w:val="24"/>
          <w:szCs w:val="24"/>
          <w:lang w:val="en-IE"/>
        </w:rPr>
        <w:t>(</w:t>
      </w:r>
      <w:proofErr w:type="gramEnd"/>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(b) would be our problem</w:t>
      </w:r>
      <w:r w:rsidRPr="001F5B36">
        <w:rPr>
          <w:color w:val="FF0000"/>
          <w:sz w:val="24"/>
          <w:szCs w:val="24"/>
          <w:lang w:val="en-IE"/>
        </w:rPr>
        <w:t>)</w:t>
      </w:r>
    </w:p>
    <w:p w14:paraId="463C960C" w14:textId="77777777" w:rsidR="00D66A19" w:rsidRPr="001F5B36" w:rsidRDefault="00D66A19">
      <w:pPr>
        <w:spacing w:line="276" w:lineRule="auto"/>
        <w:rPr>
          <w:sz w:val="24"/>
          <w:szCs w:val="24"/>
          <w:lang w:val="en-IE"/>
        </w:rPr>
        <w:sectPr w:rsidR="00D66A19" w:rsidRPr="001F5B36">
          <w:pgSz w:w="11920" w:h="16840"/>
          <w:pgMar w:top="1360" w:right="1340" w:bottom="280" w:left="1340" w:header="720" w:footer="720" w:gutter="0"/>
          <w:cols w:space="720"/>
        </w:sectPr>
      </w:pPr>
    </w:p>
    <w:p w14:paraId="1D552014" w14:textId="77777777" w:rsidR="00D66A19" w:rsidRPr="001F5B36" w:rsidRDefault="00000000">
      <w:pPr>
        <w:pStyle w:val="BodyText"/>
        <w:spacing w:before="80"/>
        <w:rPr>
          <w:sz w:val="24"/>
          <w:szCs w:val="24"/>
        </w:rPr>
      </w:pPr>
      <w:r w:rsidRPr="001F5B36">
        <w:rPr>
          <w:sz w:val="24"/>
          <w:szCs w:val="24"/>
        </w:rPr>
        <w:lastRenderedPageBreak/>
        <w:t>—-------------------------------------------------------------------------------------------------</w:t>
      </w:r>
    </w:p>
    <w:p w14:paraId="65BC714F" w14:textId="3986FD66" w:rsidR="00D66A19" w:rsidRPr="001F5B36" w:rsidRDefault="00BD5C03">
      <w:pPr>
        <w:pStyle w:val="BodyText"/>
        <w:spacing w:before="46" w:line="276" w:lineRule="auto"/>
        <w:rPr>
          <w:sz w:val="24"/>
          <w:szCs w:val="24"/>
        </w:rPr>
      </w:pPr>
      <w:r>
        <w:rPr>
          <w:color w:val="525252"/>
          <w:sz w:val="24"/>
          <w:szCs w:val="24"/>
        </w:rPr>
        <w:t xml:space="preserve">9. </w:t>
      </w:r>
      <w:r w:rsidRPr="001F5B36">
        <w:rPr>
          <w:color w:val="525252"/>
          <w:sz w:val="24"/>
          <w:szCs w:val="24"/>
        </w:rPr>
        <w:t>The definition of an assault rifle should exclude reference to a rifle’s visual appearance when the features are purely cosmetic.</w:t>
      </w:r>
    </w:p>
    <w:p w14:paraId="0953DFEF" w14:textId="77777777" w:rsidR="00D66A19" w:rsidRPr="001F5B36" w:rsidRDefault="00D66A19">
      <w:pPr>
        <w:pStyle w:val="BodyText"/>
        <w:spacing w:before="1"/>
        <w:ind w:left="0"/>
        <w:rPr>
          <w:sz w:val="24"/>
          <w:szCs w:val="24"/>
        </w:rPr>
      </w:pPr>
    </w:p>
    <w:p w14:paraId="71C28D71" w14:textId="77777777" w:rsidR="00D66A19" w:rsidRPr="001F5B36" w:rsidRDefault="00000000">
      <w:pPr>
        <w:pStyle w:val="Heading1"/>
        <w:rPr>
          <w:sz w:val="24"/>
          <w:szCs w:val="24"/>
        </w:rPr>
      </w:pPr>
      <w:r w:rsidRPr="001F5B36">
        <w:rPr>
          <w:color w:val="FF0000"/>
          <w:sz w:val="24"/>
          <w:szCs w:val="24"/>
        </w:rPr>
        <w:t>Strongly Agree</w:t>
      </w:r>
    </w:p>
    <w:p w14:paraId="4FB91C0A" w14:textId="77777777" w:rsidR="00D66A19" w:rsidRPr="001F5B36" w:rsidRDefault="00D66A19">
      <w:pPr>
        <w:pStyle w:val="BodyText"/>
        <w:spacing w:before="1"/>
        <w:ind w:left="0"/>
        <w:rPr>
          <w:b/>
          <w:sz w:val="24"/>
          <w:szCs w:val="24"/>
        </w:rPr>
      </w:pPr>
    </w:p>
    <w:p w14:paraId="0B758C5E" w14:textId="77777777" w:rsidR="00D66A19" w:rsidRPr="001F5B36" w:rsidRDefault="00000000">
      <w:pPr>
        <w:pStyle w:val="BodyText"/>
        <w:rPr>
          <w:sz w:val="24"/>
          <w:szCs w:val="24"/>
        </w:rPr>
      </w:pPr>
      <w:r w:rsidRPr="001F5B36">
        <w:rPr>
          <w:sz w:val="24"/>
          <w:szCs w:val="24"/>
        </w:rPr>
        <w:t>—-------------------------------------------------------------------------------------------------</w:t>
      </w:r>
    </w:p>
    <w:p w14:paraId="3796B8BB" w14:textId="77777777" w:rsidR="00D66A19" w:rsidRPr="001F5B36" w:rsidRDefault="00D66A19">
      <w:pPr>
        <w:pStyle w:val="BodyText"/>
        <w:spacing w:before="1"/>
        <w:ind w:left="0"/>
        <w:rPr>
          <w:sz w:val="24"/>
          <w:szCs w:val="24"/>
        </w:rPr>
      </w:pPr>
    </w:p>
    <w:p w14:paraId="2C39BBD2" w14:textId="0151DB0A" w:rsidR="00D66A19" w:rsidRPr="001F5B36" w:rsidRDefault="00BD5C03">
      <w:pPr>
        <w:pStyle w:val="Heading1"/>
        <w:spacing w:line="360" w:lineRule="auto"/>
        <w:ind w:right="149"/>
        <w:rPr>
          <w:sz w:val="24"/>
          <w:szCs w:val="24"/>
        </w:rPr>
      </w:pPr>
      <w:r>
        <w:rPr>
          <w:color w:val="525252"/>
          <w:sz w:val="24"/>
          <w:szCs w:val="24"/>
        </w:rPr>
        <w:t xml:space="preserve">10. </w:t>
      </w:r>
      <w:r w:rsidRPr="001F5B36">
        <w:rPr>
          <w:color w:val="525252"/>
          <w:sz w:val="24"/>
          <w:szCs w:val="24"/>
        </w:rPr>
        <w:t xml:space="preserve">Chapter four: Recommendations on the purpose for which the firearm should be </w:t>
      </w:r>
      <w:proofErr w:type="spellStart"/>
      <w:r w:rsidRPr="001F5B36">
        <w:rPr>
          <w:color w:val="525252"/>
          <w:sz w:val="24"/>
          <w:szCs w:val="24"/>
        </w:rPr>
        <w:t>licenced</w:t>
      </w:r>
      <w:proofErr w:type="spellEnd"/>
    </w:p>
    <w:p w14:paraId="3DE7319E" w14:textId="77777777" w:rsidR="00D66A19" w:rsidRPr="001F5B36" w:rsidRDefault="00D66A19">
      <w:pPr>
        <w:pStyle w:val="BodyText"/>
        <w:spacing w:before="6"/>
        <w:ind w:left="0"/>
        <w:rPr>
          <w:b/>
          <w:sz w:val="24"/>
          <w:szCs w:val="24"/>
        </w:rPr>
      </w:pPr>
    </w:p>
    <w:p w14:paraId="69675B6E" w14:textId="77777777" w:rsidR="00D66A19" w:rsidRPr="001F5B36" w:rsidRDefault="00000000">
      <w:pPr>
        <w:pStyle w:val="BodyText"/>
        <w:spacing w:line="360" w:lineRule="auto"/>
        <w:ind w:right="404"/>
        <w:rPr>
          <w:sz w:val="24"/>
          <w:szCs w:val="24"/>
        </w:rPr>
      </w:pPr>
      <w:r w:rsidRPr="001F5B36">
        <w:rPr>
          <w:color w:val="525252"/>
          <w:sz w:val="24"/>
          <w:szCs w:val="24"/>
        </w:rPr>
        <w:t>When a firearm is sought to shoot a small mammal, such as rat, hare, rabbit, grey squirrel and other similar sized quarry, the following firearms would be suitable for this purpose:</w:t>
      </w:r>
    </w:p>
    <w:p w14:paraId="3D2B6D6B" w14:textId="77777777" w:rsidR="00D66A19" w:rsidRPr="001F5B36" w:rsidRDefault="00D66A19">
      <w:pPr>
        <w:pStyle w:val="BodyText"/>
        <w:spacing w:before="4"/>
        <w:ind w:left="0"/>
        <w:rPr>
          <w:sz w:val="24"/>
          <w:szCs w:val="24"/>
        </w:rPr>
      </w:pPr>
    </w:p>
    <w:p w14:paraId="46116F46" w14:textId="77777777" w:rsidR="00D66A19" w:rsidRPr="001F5B36" w:rsidRDefault="00000000">
      <w:pPr>
        <w:pStyle w:val="ListParagraph"/>
        <w:numPr>
          <w:ilvl w:val="0"/>
          <w:numId w:val="1"/>
        </w:numPr>
        <w:tabs>
          <w:tab w:val="left" w:pos="820"/>
        </w:tabs>
        <w:rPr>
          <w:color w:val="525252"/>
          <w:sz w:val="24"/>
          <w:szCs w:val="24"/>
        </w:rPr>
      </w:pPr>
      <w:r w:rsidRPr="001F5B36">
        <w:rPr>
          <w:color w:val="525252"/>
          <w:sz w:val="24"/>
          <w:szCs w:val="24"/>
        </w:rPr>
        <w:t>Gas operated rifles over 16 joule - these firearms should be between</w:t>
      </w:r>
    </w:p>
    <w:p w14:paraId="25E69C42" w14:textId="77777777" w:rsidR="00D66A19" w:rsidRPr="001F5B36" w:rsidRDefault="00000000">
      <w:pPr>
        <w:pStyle w:val="BodyText"/>
        <w:spacing w:before="46"/>
        <w:ind w:left="820"/>
        <w:rPr>
          <w:sz w:val="24"/>
          <w:szCs w:val="24"/>
        </w:rPr>
      </w:pPr>
      <w:r w:rsidRPr="001F5B36">
        <w:rPr>
          <w:color w:val="525252"/>
          <w:sz w:val="24"/>
          <w:szCs w:val="24"/>
        </w:rPr>
        <w:t xml:space="preserve">.17 to .35 </w:t>
      </w:r>
      <w:proofErr w:type="spellStart"/>
      <w:r w:rsidRPr="001F5B36">
        <w:rPr>
          <w:color w:val="525252"/>
          <w:sz w:val="24"/>
          <w:szCs w:val="24"/>
        </w:rPr>
        <w:t>calibre</w:t>
      </w:r>
      <w:proofErr w:type="spellEnd"/>
      <w:r w:rsidRPr="001F5B36">
        <w:rPr>
          <w:color w:val="525252"/>
          <w:sz w:val="24"/>
          <w:szCs w:val="24"/>
        </w:rPr>
        <w:t>.</w:t>
      </w:r>
    </w:p>
    <w:p w14:paraId="1B0562ED" w14:textId="77777777" w:rsidR="00D66A19" w:rsidRPr="001F5B36" w:rsidRDefault="00000000">
      <w:pPr>
        <w:pStyle w:val="ListParagraph"/>
        <w:numPr>
          <w:ilvl w:val="0"/>
          <w:numId w:val="1"/>
        </w:numPr>
        <w:tabs>
          <w:tab w:val="left" w:pos="820"/>
        </w:tabs>
        <w:spacing w:before="47" w:line="276" w:lineRule="auto"/>
        <w:ind w:right="642"/>
        <w:rPr>
          <w:color w:val="525252"/>
          <w:sz w:val="24"/>
          <w:szCs w:val="24"/>
        </w:rPr>
      </w:pPr>
      <w:r w:rsidRPr="001F5B36">
        <w:rPr>
          <w:color w:val="525252"/>
          <w:sz w:val="24"/>
          <w:szCs w:val="24"/>
        </w:rPr>
        <w:t xml:space="preserve">All types of </w:t>
      </w:r>
      <w:proofErr w:type="gramStart"/>
      <w:r w:rsidRPr="001F5B36">
        <w:rPr>
          <w:color w:val="525252"/>
          <w:sz w:val="24"/>
          <w:szCs w:val="24"/>
        </w:rPr>
        <w:t>shotgun</w:t>
      </w:r>
      <w:proofErr w:type="gramEnd"/>
      <w:r w:rsidRPr="001F5B36">
        <w:rPr>
          <w:color w:val="525252"/>
          <w:sz w:val="24"/>
          <w:szCs w:val="24"/>
        </w:rPr>
        <w:t xml:space="preserve">, common suitable gauges are 10g, 12g, </w:t>
      </w:r>
      <w:r w:rsidRPr="001F5B36">
        <w:rPr>
          <w:color w:val="525252"/>
          <w:spacing w:val="-5"/>
          <w:sz w:val="24"/>
          <w:szCs w:val="24"/>
        </w:rPr>
        <w:t xml:space="preserve">16g, </w:t>
      </w:r>
      <w:r w:rsidRPr="001F5B36">
        <w:rPr>
          <w:color w:val="525252"/>
          <w:sz w:val="24"/>
          <w:szCs w:val="24"/>
        </w:rPr>
        <w:t>20g, 28g, .410 and 9mm “garden guns”</w:t>
      </w:r>
    </w:p>
    <w:p w14:paraId="38B0D47F" w14:textId="77777777" w:rsidR="00D66A19" w:rsidRPr="001F5B36" w:rsidRDefault="00000000">
      <w:pPr>
        <w:pStyle w:val="ListParagraph"/>
        <w:numPr>
          <w:ilvl w:val="0"/>
          <w:numId w:val="1"/>
        </w:numPr>
        <w:tabs>
          <w:tab w:val="left" w:pos="820"/>
        </w:tabs>
        <w:spacing w:line="276" w:lineRule="auto"/>
        <w:ind w:right="404"/>
        <w:rPr>
          <w:color w:val="525252"/>
          <w:sz w:val="24"/>
          <w:szCs w:val="24"/>
        </w:rPr>
      </w:pPr>
      <w:r w:rsidRPr="001F5B36">
        <w:rPr>
          <w:color w:val="525252"/>
          <w:sz w:val="24"/>
          <w:szCs w:val="24"/>
        </w:rPr>
        <w:t xml:space="preserve">All types of rifles of a </w:t>
      </w:r>
      <w:proofErr w:type="spellStart"/>
      <w:r w:rsidRPr="001F5B36">
        <w:rPr>
          <w:color w:val="525252"/>
          <w:sz w:val="24"/>
          <w:szCs w:val="24"/>
        </w:rPr>
        <w:t>calibre</w:t>
      </w:r>
      <w:proofErr w:type="spellEnd"/>
      <w:r w:rsidRPr="001F5B36">
        <w:rPr>
          <w:color w:val="525252"/>
          <w:sz w:val="24"/>
          <w:szCs w:val="24"/>
        </w:rPr>
        <w:t xml:space="preserve"> between .17 rim-fire to 0.22 </w:t>
      </w:r>
      <w:proofErr w:type="spellStart"/>
      <w:r w:rsidRPr="001F5B36">
        <w:rPr>
          <w:color w:val="525252"/>
          <w:sz w:val="24"/>
          <w:szCs w:val="24"/>
        </w:rPr>
        <w:t>centre</w:t>
      </w:r>
      <w:proofErr w:type="spellEnd"/>
      <w:r w:rsidRPr="001F5B36">
        <w:rPr>
          <w:color w:val="525252"/>
          <w:sz w:val="24"/>
          <w:szCs w:val="24"/>
        </w:rPr>
        <w:t>-fire ammunition</w:t>
      </w:r>
    </w:p>
    <w:p w14:paraId="72D4E107" w14:textId="77777777" w:rsidR="00D66A19" w:rsidRPr="001F5B36" w:rsidRDefault="00D66A19">
      <w:pPr>
        <w:pStyle w:val="BodyText"/>
        <w:spacing w:before="4"/>
        <w:ind w:left="0"/>
        <w:rPr>
          <w:sz w:val="24"/>
          <w:szCs w:val="24"/>
        </w:rPr>
      </w:pPr>
    </w:p>
    <w:p w14:paraId="6BC9C206" w14:textId="77777777" w:rsidR="00D66A19" w:rsidRPr="001F5B36" w:rsidRDefault="00000000">
      <w:pPr>
        <w:pStyle w:val="Heading1"/>
        <w:rPr>
          <w:sz w:val="24"/>
          <w:szCs w:val="24"/>
        </w:rPr>
      </w:pPr>
      <w:r w:rsidRPr="001F5B36">
        <w:rPr>
          <w:color w:val="FF0000"/>
          <w:sz w:val="24"/>
          <w:szCs w:val="24"/>
        </w:rPr>
        <w:t>Disagree</w:t>
      </w:r>
    </w:p>
    <w:p w14:paraId="36256361" w14:textId="77777777" w:rsidR="00D66A19" w:rsidRPr="001F5B36" w:rsidRDefault="00000000">
      <w:pPr>
        <w:pStyle w:val="BodyText"/>
        <w:spacing w:before="47" w:line="276" w:lineRule="auto"/>
        <w:ind w:right="401"/>
        <w:rPr>
          <w:sz w:val="24"/>
          <w:szCs w:val="24"/>
        </w:rPr>
      </w:pPr>
      <w:r w:rsidRPr="001F5B36">
        <w:rPr>
          <w:color w:val="FF0000"/>
          <w:sz w:val="24"/>
          <w:szCs w:val="24"/>
        </w:rPr>
        <w:t>(Horribly worded, restricts simply on round diameter while ignoring power which is the deciding factor in humane kills)</w:t>
      </w:r>
    </w:p>
    <w:p w14:paraId="53625C2D" w14:textId="77777777" w:rsidR="00D66A19" w:rsidRPr="001F5B36" w:rsidRDefault="00D66A19">
      <w:pPr>
        <w:pStyle w:val="BodyText"/>
        <w:ind w:left="0"/>
        <w:rPr>
          <w:sz w:val="24"/>
          <w:szCs w:val="24"/>
        </w:rPr>
      </w:pPr>
    </w:p>
    <w:p w14:paraId="7F76FF50" w14:textId="77777777" w:rsidR="00D66A19" w:rsidRPr="001F5B36" w:rsidRDefault="00000000">
      <w:pPr>
        <w:pStyle w:val="BodyText"/>
        <w:rPr>
          <w:sz w:val="24"/>
          <w:szCs w:val="24"/>
        </w:rPr>
      </w:pPr>
      <w:r w:rsidRPr="001F5B36">
        <w:rPr>
          <w:sz w:val="24"/>
          <w:szCs w:val="24"/>
        </w:rPr>
        <w:t>—-------------------------------------------------------------------------------------------------</w:t>
      </w:r>
    </w:p>
    <w:p w14:paraId="132D9F85" w14:textId="77777777" w:rsidR="00D66A19" w:rsidRPr="001F5B36" w:rsidRDefault="00D66A19">
      <w:pPr>
        <w:pStyle w:val="BodyText"/>
        <w:spacing w:before="1"/>
        <w:ind w:left="0"/>
        <w:rPr>
          <w:sz w:val="24"/>
          <w:szCs w:val="24"/>
        </w:rPr>
      </w:pPr>
    </w:p>
    <w:p w14:paraId="584D63BE" w14:textId="3B81C912" w:rsidR="00D66A19" w:rsidRPr="001F5B36" w:rsidRDefault="00BD5C03">
      <w:pPr>
        <w:pStyle w:val="BodyText"/>
        <w:spacing w:line="276" w:lineRule="auto"/>
        <w:ind w:right="100"/>
        <w:rPr>
          <w:sz w:val="24"/>
          <w:szCs w:val="24"/>
        </w:rPr>
      </w:pPr>
      <w:r>
        <w:rPr>
          <w:color w:val="525252"/>
          <w:sz w:val="24"/>
          <w:szCs w:val="24"/>
        </w:rPr>
        <w:t xml:space="preserve">11. </w:t>
      </w:r>
      <w:r w:rsidRPr="001F5B36">
        <w:rPr>
          <w:color w:val="525252"/>
          <w:sz w:val="24"/>
          <w:szCs w:val="24"/>
        </w:rPr>
        <w:t>When a firearm is sought for the purpose of hunting and controlling medium quarry, such as fox, feral cat and other similar sized quarry, the following firearms would be suitable for this purpose:</w:t>
      </w:r>
    </w:p>
    <w:p w14:paraId="2BF8533B" w14:textId="77777777" w:rsidR="00D66A19" w:rsidRPr="001F5B36" w:rsidRDefault="00D66A19">
      <w:pPr>
        <w:pStyle w:val="BodyText"/>
        <w:spacing w:before="4"/>
        <w:ind w:left="0"/>
        <w:rPr>
          <w:sz w:val="24"/>
          <w:szCs w:val="24"/>
        </w:rPr>
      </w:pPr>
    </w:p>
    <w:p w14:paraId="709DC4CA" w14:textId="77777777" w:rsidR="00D66A19" w:rsidRPr="001F5B36" w:rsidRDefault="00000000">
      <w:pPr>
        <w:pStyle w:val="ListParagraph"/>
        <w:numPr>
          <w:ilvl w:val="0"/>
          <w:numId w:val="1"/>
        </w:numPr>
        <w:tabs>
          <w:tab w:val="left" w:pos="894"/>
          <w:tab w:val="left" w:pos="896"/>
        </w:tabs>
        <w:spacing w:line="276" w:lineRule="auto"/>
        <w:ind w:right="329"/>
        <w:rPr>
          <w:color w:val="525252"/>
          <w:sz w:val="24"/>
          <w:szCs w:val="24"/>
        </w:rPr>
      </w:pPr>
      <w:r w:rsidRPr="001F5B36">
        <w:rPr>
          <w:sz w:val="24"/>
          <w:szCs w:val="24"/>
        </w:rPr>
        <w:tab/>
        <w:t xml:space="preserve">All types of rifles of </w:t>
      </w:r>
      <w:proofErr w:type="gramStart"/>
      <w:r w:rsidRPr="001F5B36">
        <w:rPr>
          <w:sz w:val="24"/>
          <w:szCs w:val="24"/>
        </w:rPr>
        <w:t xml:space="preserve">a </w:t>
      </w:r>
      <w:proofErr w:type="spellStart"/>
      <w:r w:rsidRPr="001F5B36">
        <w:rPr>
          <w:sz w:val="24"/>
          <w:szCs w:val="24"/>
        </w:rPr>
        <w:t>calibre</w:t>
      </w:r>
      <w:proofErr w:type="spellEnd"/>
      <w:proofErr w:type="gramEnd"/>
      <w:r w:rsidRPr="001F5B36">
        <w:rPr>
          <w:sz w:val="24"/>
          <w:szCs w:val="24"/>
        </w:rPr>
        <w:t xml:space="preserve"> between; .22” Hornet; .22” WMR </w:t>
      </w:r>
      <w:r w:rsidRPr="001F5B36">
        <w:rPr>
          <w:spacing w:val="-3"/>
          <w:sz w:val="24"/>
          <w:szCs w:val="24"/>
        </w:rPr>
        <w:t xml:space="preserve">.22”lr </w:t>
      </w:r>
      <w:r w:rsidRPr="001F5B36">
        <w:rPr>
          <w:sz w:val="24"/>
          <w:szCs w:val="24"/>
        </w:rPr>
        <w:t>(at close range only).218” Bee; .22”-250 Swift; .22 Remi; 5.56mm/.223”/.243” 6mm PPC, 6mm/.244”; .220 Swift.</w:t>
      </w:r>
    </w:p>
    <w:p w14:paraId="6F9368B9" w14:textId="77777777" w:rsidR="00D66A19" w:rsidRPr="001F5B36" w:rsidRDefault="00000000">
      <w:pPr>
        <w:pStyle w:val="ListParagraph"/>
        <w:numPr>
          <w:ilvl w:val="0"/>
          <w:numId w:val="1"/>
        </w:numPr>
        <w:tabs>
          <w:tab w:val="left" w:pos="820"/>
        </w:tabs>
        <w:spacing w:line="276" w:lineRule="auto"/>
        <w:ind w:right="553"/>
        <w:rPr>
          <w:sz w:val="24"/>
          <w:szCs w:val="24"/>
        </w:rPr>
      </w:pPr>
      <w:r w:rsidRPr="001F5B36">
        <w:rPr>
          <w:sz w:val="24"/>
          <w:szCs w:val="24"/>
        </w:rPr>
        <w:t xml:space="preserve">Rifles of a lower </w:t>
      </w:r>
      <w:proofErr w:type="spellStart"/>
      <w:r w:rsidRPr="001F5B36">
        <w:rPr>
          <w:sz w:val="24"/>
          <w:szCs w:val="24"/>
        </w:rPr>
        <w:t>calibre</w:t>
      </w:r>
      <w:proofErr w:type="spellEnd"/>
      <w:r w:rsidRPr="001F5B36">
        <w:rPr>
          <w:sz w:val="24"/>
          <w:szCs w:val="24"/>
        </w:rPr>
        <w:t xml:space="preserve"> such as a .204 </w:t>
      </w:r>
      <w:r w:rsidRPr="001F5B36">
        <w:rPr>
          <w:spacing w:val="-3"/>
          <w:sz w:val="24"/>
          <w:szCs w:val="24"/>
        </w:rPr>
        <w:t xml:space="preserve">Ruger, </w:t>
      </w:r>
      <w:r w:rsidRPr="001F5B36">
        <w:rPr>
          <w:sz w:val="24"/>
          <w:szCs w:val="24"/>
        </w:rPr>
        <w:t>or a .17 Remington provided they are used with expanding ammunition.</w:t>
      </w:r>
    </w:p>
    <w:p w14:paraId="05257E6B"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0A6F7011" w14:textId="77777777" w:rsidR="00D66A19" w:rsidRPr="001F5B36" w:rsidRDefault="00000000">
      <w:pPr>
        <w:pStyle w:val="ListParagraph"/>
        <w:numPr>
          <w:ilvl w:val="0"/>
          <w:numId w:val="1"/>
        </w:numPr>
        <w:tabs>
          <w:tab w:val="left" w:pos="820"/>
        </w:tabs>
        <w:spacing w:before="80" w:line="276" w:lineRule="auto"/>
        <w:ind w:right="654"/>
        <w:rPr>
          <w:color w:val="525252"/>
          <w:sz w:val="24"/>
          <w:szCs w:val="24"/>
        </w:rPr>
      </w:pPr>
      <w:r w:rsidRPr="001F5B36">
        <w:rPr>
          <w:sz w:val="24"/>
          <w:szCs w:val="24"/>
        </w:rPr>
        <w:lastRenderedPageBreak/>
        <w:t xml:space="preserve">Gas operated rifles over 16 </w:t>
      </w:r>
      <w:proofErr w:type="gramStart"/>
      <w:r w:rsidRPr="001F5B36">
        <w:rPr>
          <w:sz w:val="24"/>
          <w:szCs w:val="24"/>
        </w:rPr>
        <w:t>joule</w:t>
      </w:r>
      <w:proofErr w:type="gramEnd"/>
      <w:r w:rsidRPr="001F5B36">
        <w:rPr>
          <w:sz w:val="24"/>
          <w:szCs w:val="24"/>
        </w:rPr>
        <w:t xml:space="preserve">, provided these firearms are of sufficient power to dispatch the quarry </w:t>
      </w:r>
      <w:r w:rsidRPr="001F5B36">
        <w:rPr>
          <w:spacing w:val="-3"/>
          <w:sz w:val="24"/>
          <w:szCs w:val="24"/>
        </w:rPr>
        <w:t xml:space="preserve">humanely. </w:t>
      </w:r>
      <w:r w:rsidRPr="001F5B36">
        <w:rPr>
          <w:sz w:val="24"/>
          <w:szCs w:val="24"/>
        </w:rPr>
        <w:t xml:space="preserve">The Committee recommends that when a gas-operated rifle firearm is sought to dispatch fox sized quarry at a close range, the gas-operated rifle should be of approximately a minimum of 160 joules or </w:t>
      </w:r>
      <w:proofErr w:type="gramStart"/>
      <w:r w:rsidRPr="001F5B36">
        <w:rPr>
          <w:sz w:val="24"/>
          <w:szCs w:val="24"/>
        </w:rPr>
        <w:t>120 foot</w:t>
      </w:r>
      <w:proofErr w:type="gramEnd"/>
      <w:r w:rsidRPr="001F5B36">
        <w:rPr>
          <w:sz w:val="24"/>
          <w:szCs w:val="24"/>
        </w:rPr>
        <w:t xml:space="preserve"> pounds approximately, in order to dispatch the quarry</w:t>
      </w:r>
      <w:r w:rsidRPr="001F5B36">
        <w:rPr>
          <w:spacing w:val="-13"/>
          <w:sz w:val="24"/>
          <w:szCs w:val="24"/>
        </w:rPr>
        <w:t xml:space="preserve"> </w:t>
      </w:r>
      <w:r w:rsidRPr="001F5B36">
        <w:rPr>
          <w:spacing w:val="-3"/>
          <w:sz w:val="24"/>
          <w:szCs w:val="24"/>
        </w:rPr>
        <w:t>humanely.</w:t>
      </w:r>
    </w:p>
    <w:p w14:paraId="702B018F" w14:textId="77777777" w:rsidR="00D66A19" w:rsidRPr="001F5B36" w:rsidRDefault="00D66A19">
      <w:pPr>
        <w:pStyle w:val="BodyText"/>
        <w:ind w:left="0"/>
        <w:rPr>
          <w:sz w:val="24"/>
          <w:szCs w:val="24"/>
        </w:rPr>
      </w:pPr>
    </w:p>
    <w:p w14:paraId="3CE7AC6E" w14:textId="77777777" w:rsidR="00D66A19" w:rsidRPr="001F5B36" w:rsidRDefault="00D66A19">
      <w:pPr>
        <w:pStyle w:val="BodyText"/>
        <w:ind w:left="0"/>
        <w:rPr>
          <w:sz w:val="24"/>
          <w:szCs w:val="24"/>
        </w:rPr>
      </w:pPr>
    </w:p>
    <w:p w14:paraId="1ECEDDF1" w14:textId="77777777" w:rsidR="00D66A19" w:rsidRPr="001F5B36" w:rsidRDefault="00000000">
      <w:pPr>
        <w:pStyle w:val="ListParagraph"/>
        <w:numPr>
          <w:ilvl w:val="0"/>
          <w:numId w:val="1"/>
        </w:numPr>
        <w:tabs>
          <w:tab w:val="left" w:pos="820"/>
        </w:tabs>
        <w:spacing w:before="227" w:line="276" w:lineRule="auto"/>
        <w:ind w:right="149"/>
        <w:rPr>
          <w:color w:val="525252"/>
          <w:sz w:val="24"/>
          <w:szCs w:val="24"/>
        </w:rPr>
      </w:pPr>
      <w:r w:rsidRPr="001F5B36">
        <w:rPr>
          <w:color w:val="525252"/>
          <w:sz w:val="24"/>
          <w:szCs w:val="24"/>
        </w:rPr>
        <w:t xml:space="preserve">All types of </w:t>
      </w:r>
      <w:proofErr w:type="gramStart"/>
      <w:r w:rsidRPr="001F5B36">
        <w:rPr>
          <w:color w:val="525252"/>
          <w:sz w:val="24"/>
          <w:szCs w:val="24"/>
        </w:rPr>
        <w:t>shotgun</w:t>
      </w:r>
      <w:proofErr w:type="gramEnd"/>
      <w:r w:rsidRPr="001F5B36">
        <w:rPr>
          <w:color w:val="525252"/>
          <w:sz w:val="24"/>
          <w:szCs w:val="24"/>
        </w:rPr>
        <w:t xml:space="preserve">, with the appropriate ammunition. In some circumstances, a pump action and/or semi-automatic </w:t>
      </w:r>
      <w:proofErr w:type="gramStart"/>
      <w:r w:rsidRPr="001F5B36">
        <w:rPr>
          <w:color w:val="525252"/>
          <w:sz w:val="24"/>
          <w:szCs w:val="24"/>
        </w:rPr>
        <w:t>shotguns</w:t>
      </w:r>
      <w:proofErr w:type="gramEnd"/>
      <w:r w:rsidRPr="001F5B36">
        <w:rPr>
          <w:color w:val="525252"/>
          <w:sz w:val="24"/>
          <w:szCs w:val="24"/>
        </w:rPr>
        <w:t xml:space="preserve"> with </w:t>
      </w:r>
      <w:r w:rsidRPr="001F5B36">
        <w:rPr>
          <w:color w:val="525252"/>
          <w:spacing w:val="-18"/>
          <w:sz w:val="24"/>
          <w:szCs w:val="24"/>
        </w:rPr>
        <w:t xml:space="preserve">a </w:t>
      </w:r>
      <w:r w:rsidRPr="001F5B36">
        <w:rPr>
          <w:color w:val="525252"/>
          <w:sz w:val="24"/>
          <w:szCs w:val="24"/>
        </w:rPr>
        <w:t>capacity of over three rounds may be required.</w:t>
      </w:r>
    </w:p>
    <w:p w14:paraId="01252233" w14:textId="77777777" w:rsidR="00D66A19" w:rsidRPr="001F5B36" w:rsidRDefault="00D66A19">
      <w:pPr>
        <w:pStyle w:val="BodyText"/>
        <w:spacing w:before="4"/>
        <w:ind w:left="0"/>
        <w:rPr>
          <w:sz w:val="24"/>
          <w:szCs w:val="24"/>
        </w:rPr>
      </w:pPr>
    </w:p>
    <w:p w14:paraId="089DA21F" w14:textId="77777777" w:rsidR="00D66A19" w:rsidRPr="001F5B36" w:rsidRDefault="00000000">
      <w:pPr>
        <w:pStyle w:val="Heading1"/>
        <w:rPr>
          <w:sz w:val="24"/>
          <w:szCs w:val="24"/>
        </w:rPr>
      </w:pPr>
      <w:r w:rsidRPr="001F5B36">
        <w:rPr>
          <w:color w:val="FF0000"/>
          <w:sz w:val="24"/>
          <w:szCs w:val="24"/>
        </w:rPr>
        <w:t>Disagree</w:t>
      </w:r>
    </w:p>
    <w:p w14:paraId="22613D75" w14:textId="77777777" w:rsidR="00D66A19" w:rsidRPr="001F5B36" w:rsidRDefault="00000000">
      <w:pPr>
        <w:pStyle w:val="BodyText"/>
        <w:spacing w:before="46" w:line="276" w:lineRule="auto"/>
        <w:ind w:right="401"/>
        <w:rPr>
          <w:sz w:val="24"/>
          <w:szCs w:val="24"/>
        </w:rPr>
      </w:pPr>
      <w:r w:rsidRPr="001F5B36">
        <w:rPr>
          <w:color w:val="FF0000"/>
          <w:sz w:val="24"/>
          <w:szCs w:val="24"/>
        </w:rPr>
        <w:t>(Horribly worded, restricts simply on round diameter while ignoring power which is the deciding factor in humane kills)</w:t>
      </w:r>
    </w:p>
    <w:p w14:paraId="077F6758" w14:textId="77777777" w:rsidR="00D66A19" w:rsidRPr="001F5B36" w:rsidRDefault="00D66A19">
      <w:pPr>
        <w:pStyle w:val="BodyText"/>
        <w:spacing w:before="1"/>
        <w:ind w:left="0"/>
        <w:rPr>
          <w:sz w:val="24"/>
          <w:szCs w:val="24"/>
        </w:rPr>
      </w:pPr>
    </w:p>
    <w:p w14:paraId="3DAC4EC8" w14:textId="77777777" w:rsidR="00D66A19" w:rsidRPr="001F5B36" w:rsidRDefault="00000000">
      <w:pPr>
        <w:pStyle w:val="BodyText"/>
        <w:rPr>
          <w:sz w:val="24"/>
          <w:szCs w:val="24"/>
        </w:rPr>
      </w:pPr>
      <w:r w:rsidRPr="001F5B36">
        <w:rPr>
          <w:sz w:val="24"/>
          <w:szCs w:val="24"/>
        </w:rPr>
        <w:t>—-------------------------------------------------------------------------------------------------</w:t>
      </w:r>
    </w:p>
    <w:p w14:paraId="16572C82" w14:textId="2568B1FB" w:rsidR="00D66A19" w:rsidRPr="001F5B36" w:rsidRDefault="00BD5C03">
      <w:pPr>
        <w:pStyle w:val="BodyText"/>
        <w:spacing w:before="47" w:line="276" w:lineRule="auto"/>
        <w:ind w:right="40"/>
        <w:rPr>
          <w:sz w:val="24"/>
          <w:szCs w:val="24"/>
        </w:rPr>
      </w:pPr>
      <w:r>
        <w:rPr>
          <w:color w:val="525252"/>
          <w:sz w:val="24"/>
          <w:szCs w:val="24"/>
        </w:rPr>
        <w:t xml:space="preserve">12. </w:t>
      </w:r>
      <w:r w:rsidRPr="001F5B36">
        <w:rPr>
          <w:color w:val="525252"/>
          <w:sz w:val="24"/>
          <w:szCs w:val="24"/>
        </w:rPr>
        <w:t>When a firearm is sought for the purpose of hunting deer and other large quarry, such as feral goat, boar, and other similar sized quarry, the following firearms would be suitable for this purpose:</w:t>
      </w:r>
    </w:p>
    <w:p w14:paraId="29532AEE" w14:textId="77777777" w:rsidR="00D66A19" w:rsidRPr="001F5B36" w:rsidRDefault="00D66A19">
      <w:pPr>
        <w:pStyle w:val="BodyText"/>
        <w:spacing w:before="3"/>
        <w:ind w:left="0"/>
        <w:rPr>
          <w:sz w:val="24"/>
          <w:szCs w:val="24"/>
        </w:rPr>
      </w:pPr>
    </w:p>
    <w:p w14:paraId="76A2ACAC" w14:textId="77777777" w:rsidR="00D66A19" w:rsidRPr="001F5B36" w:rsidRDefault="00000000">
      <w:pPr>
        <w:pStyle w:val="ListParagraph"/>
        <w:numPr>
          <w:ilvl w:val="0"/>
          <w:numId w:val="1"/>
        </w:numPr>
        <w:tabs>
          <w:tab w:val="left" w:pos="820"/>
        </w:tabs>
        <w:spacing w:before="1" w:line="276" w:lineRule="auto"/>
        <w:ind w:right="298"/>
        <w:rPr>
          <w:color w:val="525252"/>
          <w:sz w:val="24"/>
          <w:szCs w:val="24"/>
        </w:rPr>
      </w:pPr>
      <w:r w:rsidRPr="001F5B36">
        <w:rPr>
          <w:color w:val="525252"/>
          <w:sz w:val="24"/>
          <w:szCs w:val="24"/>
        </w:rPr>
        <w:t xml:space="preserve">All types of rifles of </w:t>
      </w:r>
      <w:proofErr w:type="gramStart"/>
      <w:r w:rsidRPr="001F5B36">
        <w:rPr>
          <w:color w:val="525252"/>
          <w:sz w:val="24"/>
          <w:szCs w:val="24"/>
        </w:rPr>
        <w:t xml:space="preserve">a </w:t>
      </w:r>
      <w:proofErr w:type="spellStart"/>
      <w:r w:rsidRPr="001F5B36">
        <w:rPr>
          <w:color w:val="525252"/>
          <w:sz w:val="24"/>
          <w:szCs w:val="24"/>
        </w:rPr>
        <w:t>calibre</w:t>
      </w:r>
      <w:proofErr w:type="spellEnd"/>
      <w:proofErr w:type="gramEnd"/>
      <w:r w:rsidRPr="001F5B36">
        <w:rPr>
          <w:color w:val="525252"/>
          <w:sz w:val="24"/>
          <w:szCs w:val="24"/>
        </w:rPr>
        <w:t xml:space="preserve"> between .240 to .308 and of a muzzle energy of over 2300 Joules. For the shooting of larger types of </w:t>
      </w:r>
      <w:r w:rsidRPr="001F5B36">
        <w:rPr>
          <w:color w:val="525252"/>
          <w:spacing w:val="-7"/>
          <w:sz w:val="24"/>
          <w:szCs w:val="24"/>
        </w:rPr>
        <w:t xml:space="preserve">deer, </w:t>
      </w:r>
      <w:r w:rsidRPr="001F5B36">
        <w:rPr>
          <w:color w:val="525252"/>
          <w:sz w:val="24"/>
          <w:szCs w:val="24"/>
        </w:rPr>
        <w:t>or deer on open terrain rifles of considerably higher muzzle energy</w:t>
      </w:r>
    </w:p>
    <w:p w14:paraId="59C735DF" w14:textId="77777777" w:rsidR="00D66A19" w:rsidRPr="001F5B36" w:rsidRDefault="00000000">
      <w:pPr>
        <w:pStyle w:val="BodyText"/>
        <w:ind w:left="820"/>
        <w:rPr>
          <w:sz w:val="24"/>
          <w:szCs w:val="24"/>
        </w:rPr>
      </w:pPr>
      <w:proofErr w:type="gramStart"/>
      <w:r w:rsidRPr="001F5B36">
        <w:rPr>
          <w:color w:val="525252"/>
          <w:sz w:val="24"/>
          <w:szCs w:val="24"/>
        </w:rPr>
        <w:t>i.e.</w:t>
      </w:r>
      <w:proofErr w:type="gramEnd"/>
      <w:r w:rsidRPr="001F5B36">
        <w:rPr>
          <w:color w:val="525252"/>
          <w:sz w:val="24"/>
          <w:szCs w:val="24"/>
        </w:rPr>
        <w:t xml:space="preserve"> 3600 Joules should be </w:t>
      </w:r>
      <w:proofErr w:type="spellStart"/>
      <w:r w:rsidRPr="001F5B36">
        <w:rPr>
          <w:color w:val="525252"/>
          <w:sz w:val="24"/>
          <w:szCs w:val="24"/>
        </w:rPr>
        <w:t>licenced</w:t>
      </w:r>
      <w:proofErr w:type="spellEnd"/>
      <w:r w:rsidRPr="001F5B36">
        <w:rPr>
          <w:color w:val="525252"/>
          <w:sz w:val="24"/>
          <w:szCs w:val="24"/>
        </w:rPr>
        <w:t>.</w:t>
      </w:r>
    </w:p>
    <w:p w14:paraId="4A6AA1B9" w14:textId="77777777" w:rsidR="00D66A19" w:rsidRPr="001F5B36" w:rsidRDefault="00000000">
      <w:pPr>
        <w:pStyle w:val="ListParagraph"/>
        <w:numPr>
          <w:ilvl w:val="0"/>
          <w:numId w:val="1"/>
        </w:numPr>
        <w:tabs>
          <w:tab w:val="left" w:pos="894"/>
          <w:tab w:val="left" w:pos="896"/>
        </w:tabs>
        <w:spacing w:before="46" w:line="276" w:lineRule="auto"/>
        <w:ind w:right="148"/>
        <w:rPr>
          <w:color w:val="525252"/>
          <w:sz w:val="24"/>
          <w:szCs w:val="24"/>
        </w:rPr>
      </w:pPr>
      <w:r w:rsidRPr="001F5B36">
        <w:rPr>
          <w:sz w:val="24"/>
          <w:szCs w:val="24"/>
        </w:rPr>
        <w:tab/>
      </w:r>
      <w:r w:rsidRPr="001F5B36">
        <w:rPr>
          <w:color w:val="525252"/>
          <w:sz w:val="24"/>
          <w:szCs w:val="24"/>
        </w:rPr>
        <w:t xml:space="preserve">All types of </w:t>
      </w:r>
      <w:proofErr w:type="gramStart"/>
      <w:r w:rsidRPr="001F5B36">
        <w:rPr>
          <w:color w:val="525252"/>
          <w:sz w:val="24"/>
          <w:szCs w:val="24"/>
        </w:rPr>
        <w:t>shotgun</w:t>
      </w:r>
      <w:proofErr w:type="gramEnd"/>
      <w:r w:rsidRPr="001F5B36">
        <w:rPr>
          <w:color w:val="525252"/>
          <w:sz w:val="24"/>
          <w:szCs w:val="24"/>
        </w:rPr>
        <w:t xml:space="preserve"> with the appropriate ammunition (excluding </w:t>
      </w:r>
      <w:r w:rsidRPr="001F5B36">
        <w:rPr>
          <w:color w:val="525252"/>
          <w:spacing w:val="-5"/>
          <w:sz w:val="24"/>
          <w:szCs w:val="24"/>
        </w:rPr>
        <w:t xml:space="preserve">deer </w:t>
      </w:r>
      <w:r w:rsidRPr="001F5B36">
        <w:rPr>
          <w:color w:val="525252"/>
          <w:sz w:val="24"/>
          <w:szCs w:val="24"/>
        </w:rPr>
        <w:t>as per S.I. 239 of 1977).</w:t>
      </w:r>
    </w:p>
    <w:p w14:paraId="77CB1DC1" w14:textId="77777777" w:rsidR="00D66A19" w:rsidRPr="001F5B36" w:rsidRDefault="00D66A19">
      <w:pPr>
        <w:pStyle w:val="BodyText"/>
        <w:spacing w:before="4"/>
        <w:ind w:left="0"/>
        <w:rPr>
          <w:sz w:val="24"/>
          <w:szCs w:val="24"/>
        </w:rPr>
      </w:pPr>
    </w:p>
    <w:p w14:paraId="4641765D" w14:textId="77777777" w:rsidR="00D66A19" w:rsidRPr="001F5B36" w:rsidRDefault="00000000">
      <w:pPr>
        <w:pStyle w:val="Heading1"/>
        <w:rPr>
          <w:sz w:val="24"/>
          <w:szCs w:val="24"/>
        </w:rPr>
      </w:pPr>
      <w:r w:rsidRPr="001F5B36">
        <w:rPr>
          <w:color w:val="FF0000"/>
          <w:sz w:val="24"/>
          <w:szCs w:val="24"/>
        </w:rPr>
        <w:t>Agree</w:t>
      </w:r>
    </w:p>
    <w:p w14:paraId="5866B45C" w14:textId="77777777" w:rsidR="00D66A19" w:rsidRPr="001F5B36" w:rsidRDefault="00000000">
      <w:pPr>
        <w:pStyle w:val="BodyText"/>
        <w:spacing w:before="47"/>
        <w:rPr>
          <w:b/>
          <w:sz w:val="24"/>
          <w:szCs w:val="24"/>
        </w:rPr>
      </w:pPr>
      <w:r w:rsidRPr="001F5B36">
        <w:rPr>
          <w:b/>
          <w:color w:val="FF0000"/>
          <w:sz w:val="24"/>
          <w:szCs w:val="24"/>
        </w:rPr>
        <w:t>(</w:t>
      </w:r>
      <w:r w:rsidRPr="001F5B36">
        <w:rPr>
          <w:color w:val="FF0000"/>
          <w:sz w:val="24"/>
          <w:szCs w:val="24"/>
        </w:rPr>
        <w:t xml:space="preserve">But </w:t>
      </w:r>
      <w:proofErr w:type="gramStart"/>
      <w:r w:rsidRPr="001F5B36">
        <w:rPr>
          <w:color w:val="FF0000"/>
          <w:sz w:val="24"/>
          <w:szCs w:val="24"/>
        </w:rPr>
        <w:t>again</w:t>
      </w:r>
      <w:proofErr w:type="gramEnd"/>
      <w:r w:rsidRPr="001F5B36">
        <w:rPr>
          <w:color w:val="FF0000"/>
          <w:sz w:val="24"/>
          <w:szCs w:val="24"/>
        </w:rPr>
        <w:t xml:space="preserve"> badly worded, at least takes into account power</w:t>
      </w:r>
      <w:r w:rsidRPr="001F5B36">
        <w:rPr>
          <w:b/>
          <w:color w:val="FF0000"/>
          <w:sz w:val="24"/>
          <w:szCs w:val="24"/>
        </w:rPr>
        <w:t>)</w:t>
      </w:r>
    </w:p>
    <w:p w14:paraId="772220CF" w14:textId="77777777" w:rsidR="00D66A19" w:rsidRPr="001F5B36" w:rsidRDefault="00D66A19">
      <w:pPr>
        <w:pStyle w:val="BodyText"/>
        <w:spacing w:before="1"/>
        <w:ind w:left="0"/>
        <w:rPr>
          <w:b/>
          <w:sz w:val="24"/>
          <w:szCs w:val="24"/>
        </w:rPr>
      </w:pPr>
    </w:p>
    <w:p w14:paraId="73519AE9" w14:textId="77777777" w:rsidR="00D66A19" w:rsidRPr="001F5B36" w:rsidRDefault="00000000">
      <w:pPr>
        <w:pStyle w:val="BodyText"/>
        <w:rPr>
          <w:sz w:val="24"/>
          <w:szCs w:val="24"/>
        </w:rPr>
      </w:pPr>
      <w:r w:rsidRPr="001F5B36">
        <w:rPr>
          <w:sz w:val="24"/>
          <w:szCs w:val="24"/>
        </w:rPr>
        <w:t>—-------------------------------------------------------------------------------------------------</w:t>
      </w:r>
    </w:p>
    <w:p w14:paraId="1CB0C446" w14:textId="16ADAA98" w:rsidR="00D66A19" w:rsidRPr="001F5B36" w:rsidRDefault="00BD5C03">
      <w:pPr>
        <w:pStyle w:val="BodyText"/>
        <w:spacing w:before="46" w:line="276" w:lineRule="auto"/>
        <w:ind w:right="189"/>
        <w:rPr>
          <w:sz w:val="24"/>
          <w:szCs w:val="24"/>
        </w:rPr>
      </w:pPr>
      <w:r>
        <w:rPr>
          <w:color w:val="525252"/>
          <w:sz w:val="24"/>
          <w:szCs w:val="24"/>
        </w:rPr>
        <w:t xml:space="preserve">13. </w:t>
      </w:r>
      <w:r w:rsidRPr="001F5B36">
        <w:rPr>
          <w:color w:val="525252"/>
          <w:sz w:val="24"/>
          <w:szCs w:val="24"/>
        </w:rPr>
        <w:t xml:space="preserve">New applicants for </w:t>
      </w:r>
      <w:proofErr w:type="spellStart"/>
      <w:r w:rsidRPr="001F5B36">
        <w:rPr>
          <w:color w:val="525252"/>
          <w:sz w:val="24"/>
          <w:szCs w:val="24"/>
        </w:rPr>
        <w:t>licences</w:t>
      </w:r>
      <w:proofErr w:type="spellEnd"/>
      <w:r w:rsidRPr="001F5B36">
        <w:rPr>
          <w:color w:val="525252"/>
          <w:sz w:val="24"/>
          <w:szCs w:val="24"/>
        </w:rPr>
        <w:t xml:space="preserve"> for the purpose of hunting deer and other large quarry, such as feral goat, boar, and other similar sized quarry should be directed to higher </w:t>
      </w:r>
      <w:proofErr w:type="spellStart"/>
      <w:r w:rsidRPr="001F5B36">
        <w:rPr>
          <w:color w:val="525252"/>
          <w:sz w:val="24"/>
          <w:szCs w:val="24"/>
        </w:rPr>
        <w:t>calibres</w:t>
      </w:r>
      <w:proofErr w:type="spellEnd"/>
      <w:r w:rsidRPr="001F5B36">
        <w:rPr>
          <w:color w:val="525252"/>
          <w:sz w:val="24"/>
          <w:szCs w:val="24"/>
        </w:rPr>
        <w:t xml:space="preserve"> as a .22 may not be humane.</w:t>
      </w:r>
    </w:p>
    <w:p w14:paraId="44666CFF" w14:textId="77777777" w:rsidR="00D66A19" w:rsidRPr="001F5B36" w:rsidRDefault="00000000">
      <w:pPr>
        <w:pStyle w:val="BodyText"/>
        <w:spacing w:line="276" w:lineRule="auto"/>
        <w:ind w:right="133"/>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xml:space="preserve">: S.I. 239 of 1977 provides that deer </w:t>
      </w:r>
      <w:proofErr w:type="gramStart"/>
      <w:r w:rsidRPr="001F5B36">
        <w:rPr>
          <w:color w:val="525252"/>
          <w:sz w:val="24"/>
          <w:szCs w:val="24"/>
        </w:rPr>
        <w:t>many</w:t>
      </w:r>
      <w:proofErr w:type="gramEnd"/>
      <w:r w:rsidRPr="001F5B36">
        <w:rPr>
          <w:color w:val="525252"/>
          <w:sz w:val="24"/>
          <w:szCs w:val="24"/>
        </w:rPr>
        <w:t xml:space="preserve"> only be hunted with a </w:t>
      </w:r>
      <w:proofErr w:type="spellStart"/>
      <w:r w:rsidRPr="001F5B36">
        <w:rPr>
          <w:color w:val="525252"/>
          <w:sz w:val="24"/>
          <w:szCs w:val="24"/>
        </w:rPr>
        <w:t>centre</w:t>
      </w:r>
      <w:proofErr w:type="spellEnd"/>
      <w:r w:rsidRPr="001F5B36">
        <w:rPr>
          <w:color w:val="525252"/>
          <w:sz w:val="24"/>
          <w:szCs w:val="24"/>
        </w:rPr>
        <w:t xml:space="preserve">-fire rifles of not less than .22 </w:t>
      </w:r>
      <w:proofErr w:type="spellStart"/>
      <w:r w:rsidRPr="001F5B36">
        <w:rPr>
          <w:color w:val="525252"/>
          <w:sz w:val="24"/>
          <w:szCs w:val="24"/>
        </w:rPr>
        <w:t>calibre</w:t>
      </w:r>
      <w:proofErr w:type="spellEnd"/>
      <w:r w:rsidRPr="001F5B36">
        <w:rPr>
          <w:color w:val="525252"/>
          <w:sz w:val="24"/>
          <w:szCs w:val="24"/>
        </w:rPr>
        <w:t xml:space="preserve"> with a muzzle energy of not less than </w:t>
      </w:r>
      <w:proofErr w:type="gramStart"/>
      <w:r w:rsidRPr="001F5B36">
        <w:rPr>
          <w:color w:val="525252"/>
          <w:sz w:val="24"/>
          <w:szCs w:val="24"/>
        </w:rPr>
        <w:t>1,700 foot</w:t>
      </w:r>
      <w:proofErr w:type="gramEnd"/>
      <w:r w:rsidRPr="001F5B36">
        <w:rPr>
          <w:color w:val="525252"/>
          <w:sz w:val="24"/>
          <w:szCs w:val="24"/>
        </w:rPr>
        <w:t xml:space="preserve"> pounds. The Committee understands from the NPWS that some hunters in Ireland may still have firearms with these characteristics.</w:t>
      </w:r>
    </w:p>
    <w:p w14:paraId="28705BFD"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7985BB38" w14:textId="77777777" w:rsidR="00D66A19" w:rsidRPr="001F5B36" w:rsidRDefault="00000000">
      <w:pPr>
        <w:pStyle w:val="Heading1"/>
        <w:spacing w:before="80"/>
        <w:rPr>
          <w:sz w:val="24"/>
          <w:szCs w:val="24"/>
        </w:rPr>
      </w:pPr>
      <w:r w:rsidRPr="001F5B36">
        <w:rPr>
          <w:color w:val="FF0000"/>
          <w:sz w:val="24"/>
          <w:szCs w:val="24"/>
        </w:rPr>
        <w:lastRenderedPageBreak/>
        <w:t>Strongly Agree</w:t>
      </w:r>
    </w:p>
    <w:p w14:paraId="1A6C4A08" w14:textId="77777777" w:rsidR="00D66A19" w:rsidRPr="001F5B36" w:rsidRDefault="00D66A19">
      <w:pPr>
        <w:pStyle w:val="BodyText"/>
        <w:spacing w:before="1"/>
        <w:ind w:left="0"/>
        <w:rPr>
          <w:b/>
          <w:sz w:val="24"/>
          <w:szCs w:val="24"/>
        </w:rPr>
      </w:pPr>
    </w:p>
    <w:p w14:paraId="4760E3F5" w14:textId="77777777" w:rsidR="00D66A19" w:rsidRPr="001F5B36" w:rsidRDefault="00000000">
      <w:pPr>
        <w:pStyle w:val="BodyText"/>
        <w:rPr>
          <w:sz w:val="24"/>
          <w:szCs w:val="24"/>
        </w:rPr>
      </w:pPr>
      <w:r w:rsidRPr="001F5B36">
        <w:rPr>
          <w:sz w:val="24"/>
          <w:szCs w:val="24"/>
        </w:rPr>
        <w:t>—-------------------------------------------------------------------------------------------------</w:t>
      </w:r>
    </w:p>
    <w:p w14:paraId="6B15F9AE" w14:textId="33F3220C" w:rsidR="00D66A19" w:rsidRPr="001F5B36" w:rsidRDefault="00BD5C03">
      <w:pPr>
        <w:pStyle w:val="BodyText"/>
        <w:spacing w:before="46" w:line="276" w:lineRule="auto"/>
        <w:ind w:right="404"/>
        <w:rPr>
          <w:sz w:val="24"/>
          <w:szCs w:val="24"/>
        </w:rPr>
      </w:pPr>
      <w:r>
        <w:rPr>
          <w:color w:val="525252"/>
          <w:sz w:val="24"/>
          <w:szCs w:val="24"/>
        </w:rPr>
        <w:t xml:space="preserve">14. </w:t>
      </w:r>
      <w:r w:rsidRPr="001F5B36">
        <w:rPr>
          <w:color w:val="525252"/>
          <w:sz w:val="24"/>
          <w:szCs w:val="24"/>
        </w:rPr>
        <w:t xml:space="preserve">When a firearm is sought for the purpose of hunting or </w:t>
      </w:r>
      <w:proofErr w:type="spellStart"/>
      <w:r w:rsidRPr="001F5B36">
        <w:rPr>
          <w:color w:val="525252"/>
          <w:sz w:val="24"/>
          <w:szCs w:val="24"/>
        </w:rPr>
        <w:t>euthanising</w:t>
      </w:r>
      <w:proofErr w:type="spellEnd"/>
      <w:r w:rsidRPr="001F5B36">
        <w:rPr>
          <w:color w:val="525252"/>
          <w:sz w:val="24"/>
          <w:szCs w:val="24"/>
        </w:rPr>
        <w:t xml:space="preserve"> dangerous quarry, such as lion, elephant, buffalo, bear and chimpanzee, the following firearms are suitable:</w:t>
      </w:r>
    </w:p>
    <w:p w14:paraId="45187395" w14:textId="77777777" w:rsidR="00D66A19" w:rsidRPr="001F5B36" w:rsidRDefault="00D66A19">
      <w:pPr>
        <w:pStyle w:val="BodyText"/>
        <w:spacing w:before="4"/>
        <w:ind w:left="0"/>
        <w:rPr>
          <w:sz w:val="24"/>
          <w:szCs w:val="24"/>
        </w:rPr>
      </w:pPr>
    </w:p>
    <w:p w14:paraId="56170035" w14:textId="77777777" w:rsidR="00D66A19" w:rsidRPr="001F5B36" w:rsidRDefault="00000000">
      <w:pPr>
        <w:pStyle w:val="ListParagraph"/>
        <w:numPr>
          <w:ilvl w:val="0"/>
          <w:numId w:val="1"/>
        </w:numPr>
        <w:tabs>
          <w:tab w:val="left" w:pos="896"/>
        </w:tabs>
        <w:ind w:left="895" w:hanging="436"/>
        <w:jc w:val="both"/>
        <w:rPr>
          <w:color w:val="525252"/>
          <w:sz w:val="24"/>
          <w:szCs w:val="24"/>
        </w:rPr>
      </w:pPr>
      <w:r w:rsidRPr="001F5B36">
        <w:rPr>
          <w:color w:val="525252"/>
          <w:sz w:val="24"/>
          <w:szCs w:val="24"/>
        </w:rPr>
        <w:t xml:space="preserve">All types of rifles - these should be of a </w:t>
      </w:r>
      <w:proofErr w:type="spellStart"/>
      <w:r w:rsidRPr="001F5B36">
        <w:rPr>
          <w:color w:val="525252"/>
          <w:sz w:val="24"/>
          <w:szCs w:val="24"/>
        </w:rPr>
        <w:t>calibre</w:t>
      </w:r>
      <w:proofErr w:type="spellEnd"/>
      <w:r w:rsidRPr="001F5B36">
        <w:rPr>
          <w:color w:val="525252"/>
          <w:sz w:val="24"/>
          <w:szCs w:val="24"/>
        </w:rPr>
        <w:t xml:space="preserve"> above .338”.</w:t>
      </w:r>
    </w:p>
    <w:p w14:paraId="4B6FCC5E" w14:textId="77777777" w:rsidR="00D66A19" w:rsidRPr="001F5B36" w:rsidRDefault="00000000">
      <w:pPr>
        <w:pStyle w:val="ListParagraph"/>
        <w:numPr>
          <w:ilvl w:val="0"/>
          <w:numId w:val="1"/>
        </w:numPr>
        <w:tabs>
          <w:tab w:val="left" w:pos="820"/>
        </w:tabs>
        <w:spacing w:before="47" w:line="276" w:lineRule="auto"/>
        <w:ind w:right="253"/>
        <w:jc w:val="both"/>
        <w:rPr>
          <w:color w:val="525252"/>
          <w:sz w:val="24"/>
          <w:szCs w:val="24"/>
        </w:rPr>
      </w:pPr>
      <w:r w:rsidRPr="001F5B36">
        <w:rPr>
          <w:color w:val="525252"/>
          <w:sz w:val="24"/>
          <w:szCs w:val="24"/>
        </w:rPr>
        <w:t xml:space="preserve">All types of </w:t>
      </w:r>
      <w:proofErr w:type="gramStart"/>
      <w:r w:rsidRPr="001F5B36">
        <w:rPr>
          <w:color w:val="525252"/>
          <w:sz w:val="24"/>
          <w:szCs w:val="24"/>
        </w:rPr>
        <w:t>shotgun</w:t>
      </w:r>
      <w:proofErr w:type="gramEnd"/>
      <w:r w:rsidRPr="001F5B36">
        <w:rPr>
          <w:color w:val="525252"/>
          <w:sz w:val="24"/>
          <w:szCs w:val="24"/>
        </w:rPr>
        <w:t xml:space="preserve"> with the appropriate ammunition such as slug </w:t>
      </w:r>
      <w:r w:rsidRPr="001F5B36">
        <w:rPr>
          <w:color w:val="525252"/>
          <w:spacing w:val="-9"/>
          <w:sz w:val="24"/>
          <w:szCs w:val="24"/>
        </w:rPr>
        <w:t xml:space="preserve">or </w:t>
      </w:r>
      <w:r w:rsidRPr="001F5B36">
        <w:rPr>
          <w:color w:val="525252"/>
          <w:sz w:val="24"/>
          <w:szCs w:val="24"/>
        </w:rPr>
        <w:t>sabot.</w:t>
      </w:r>
    </w:p>
    <w:p w14:paraId="1B000732" w14:textId="77777777" w:rsidR="00D66A19" w:rsidRPr="001F5B36" w:rsidRDefault="00D66A19">
      <w:pPr>
        <w:pStyle w:val="BodyText"/>
        <w:spacing w:before="4"/>
        <w:ind w:left="0"/>
        <w:rPr>
          <w:sz w:val="24"/>
          <w:szCs w:val="24"/>
        </w:rPr>
      </w:pPr>
    </w:p>
    <w:p w14:paraId="6B20C2DB" w14:textId="77777777" w:rsidR="00D66A19" w:rsidRPr="001F5B36" w:rsidRDefault="00000000">
      <w:pPr>
        <w:pStyle w:val="Heading1"/>
        <w:ind w:left="175"/>
        <w:rPr>
          <w:sz w:val="24"/>
          <w:szCs w:val="24"/>
        </w:rPr>
      </w:pPr>
      <w:r w:rsidRPr="001F5B36">
        <w:rPr>
          <w:color w:val="FF0000"/>
          <w:sz w:val="24"/>
          <w:szCs w:val="24"/>
        </w:rPr>
        <w:t>Strongly Disagree.</w:t>
      </w:r>
    </w:p>
    <w:p w14:paraId="62E04684" w14:textId="77777777" w:rsidR="00D66A19" w:rsidRPr="001F5B36" w:rsidRDefault="00D66A19">
      <w:pPr>
        <w:pStyle w:val="BodyText"/>
        <w:spacing w:before="1"/>
        <w:ind w:left="0"/>
        <w:rPr>
          <w:b/>
          <w:sz w:val="24"/>
          <w:szCs w:val="24"/>
        </w:rPr>
      </w:pPr>
    </w:p>
    <w:p w14:paraId="50FE12A4" w14:textId="77777777" w:rsidR="00D66A19" w:rsidRPr="001F5B36" w:rsidRDefault="00000000">
      <w:pPr>
        <w:pStyle w:val="BodyText"/>
        <w:spacing w:line="276" w:lineRule="auto"/>
        <w:ind w:right="177"/>
        <w:jc w:val="both"/>
        <w:rPr>
          <w:b/>
          <w:sz w:val="24"/>
          <w:szCs w:val="24"/>
        </w:rPr>
      </w:pPr>
      <w:r w:rsidRPr="001F5B36">
        <w:rPr>
          <w:b/>
          <w:color w:val="FF0000"/>
          <w:sz w:val="24"/>
          <w:szCs w:val="24"/>
        </w:rPr>
        <w:t>(</w:t>
      </w:r>
      <w:r w:rsidRPr="001F5B36">
        <w:rPr>
          <w:color w:val="FF0000"/>
          <w:sz w:val="24"/>
          <w:szCs w:val="24"/>
        </w:rPr>
        <w:t xml:space="preserve">Why should those calibers not be suitable for deer hunting and </w:t>
      </w:r>
      <w:proofErr w:type="gramStart"/>
      <w:r w:rsidRPr="001F5B36">
        <w:rPr>
          <w:color w:val="FF0000"/>
          <w:sz w:val="24"/>
          <w:szCs w:val="24"/>
        </w:rPr>
        <w:t>long range</w:t>
      </w:r>
      <w:proofErr w:type="gramEnd"/>
      <w:r w:rsidRPr="001F5B36">
        <w:rPr>
          <w:color w:val="FF0000"/>
          <w:sz w:val="24"/>
          <w:szCs w:val="24"/>
        </w:rPr>
        <w:t xml:space="preserve"> target shooting in Ireland or the EU? Question is loaded to only allow either the zoos or wildlife parks to use them here</w:t>
      </w:r>
      <w:r w:rsidRPr="001F5B36">
        <w:rPr>
          <w:b/>
          <w:color w:val="FF0000"/>
          <w:sz w:val="24"/>
          <w:szCs w:val="24"/>
        </w:rPr>
        <w:t>)</w:t>
      </w:r>
    </w:p>
    <w:p w14:paraId="3E1DEB81" w14:textId="77777777" w:rsidR="00D66A19" w:rsidRPr="001F5B36" w:rsidRDefault="00D66A19">
      <w:pPr>
        <w:pStyle w:val="BodyText"/>
        <w:spacing w:before="1"/>
        <w:ind w:left="0"/>
        <w:rPr>
          <w:b/>
          <w:sz w:val="24"/>
          <w:szCs w:val="24"/>
        </w:rPr>
      </w:pPr>
    </w:p>
    <w:p w14:paraId="1CE08A1C" w14:textId="77777777" w:rsidR="00D66A19" w:rsidRPr="001F5B36" w:rsidRDefault="00000000">
      <w:pPr>
        <w:pStyle w:val="BodyText"/>
        <w:rPr>
          <w:sz w:val="24"/>
          <w:szCs w:val="24"/>
        </w:rPr>
      </w:pPr>
      <w:r w:rsidRPr="001F5B36">
        <w:rPr>
          <w:sz w:val="24"/>
          <w:szCs w:val="24"/>
        </w:rPr>
        <w:t>—-------------------------------------------------------------------------------------------------</w:t>
      </w:r>
    </w:p>
    <w:p w14:paraId="6D1F0A45" w14:textId="65CC8117" w:rsidR="00D66A19" w:rsidRPr="001F5B36" w:rsidRDefault="00BD5C03">
      <w:pPr>
        <w:pStyle w:val="BodyText"/>
        <w:spacing w:before="46" w:line="276" w:lineRule="auto"/>
        <w:ind w:right="1015"/>
        <w:rPr>
          <w:sz w:val="24"/>
          <w:szCs w:val="24"/>
        </w:rPr>
      </w:pPr>
      <w:r>
        <w:rPr>
          <w:color w:val="525252"/>
          <w:sz w:val="24"/>
          <w:szCs w:val="24"/>
        </w:rPr>
        <w:t xml:space="preserve">15. </w:t>
      </w:r>
      <w:r w:rsidRPr="001F5B36">
        <w:rPr>
          <w:color w:val="525252"/>
          <w:sz w:val="24"/>
          <w:szCs w:val="24"/>
        </w:rPr>
        <w:t>When a firearm is sought for the purpose of shooting bird quarry the following firearms are suitable:</w:t>
      </w:r>
    </w:p>
    <w:p w14:paraId="5AD9D873" w14:textId="77777777" w:rsidR="00D66A19" w:rsidRPr="001F5B36" w:rsidRDefault="00D66A19">
      <w:pPr>
        <w:pStyle w:val="BodyText"/>
        <w:spacing w:before="4"/>
        <w:ind w:left="0"/>
        <w:rPr>
          <w:sz w:val="24"/>
          <w:szCs w:val="24"/>
        </w:rPr>
      </w:pPr>
    </w:p>
    <w:p w14:paraId="72519675" w14:textId="77777777" w:rsidR="00D66A19" w:rsidRPr="001F5B36" w:rsidRDefault="00000000">
      <w:pPr>
        <w:pStyle w:val="ListParagraph"/>
        <w:numPr>
          <w:ilvl w:val="0"/>
          <w:numId w:val="1"/>
        </w:numPr>
        <w:tabs>
          <w:tab w:val="left" w:pos="896"/>
        </w:tabs>
        <w:ind w:left="895" w:hanging="436"/>
        <w:jc w:val="both"/>
        <w:rPr>
          <w:color w:val="525252"/>
          <w:sz w:val="24"/>
          <w:szCs w:val="24"/>
        </w:rPr>
      </w:pPr>
      <w:r w:rsidRPr="001F5B36">
        <w:rPr>
          <w:color w:val="525252"/>
          <w:sz w:val="24"/>
          <w:szCs w:val="24"/>
        </w:rPr>
        <w:t xml:space="preserve">All types of </w:t>
      </w:r>
      <w:proofErr w:type="gramStart"/>
      <w:r w:rsidRPr="001F5B36">
        <w:rPr>
          <w:color w:val="525252"/>
          <w:sz w:val="24"/>
          <w:szCs w:val="24"/>
        </w:rPr>
        <w:t>shotgun</w:t>
      </w:r>
      <w:proofErr w:type="gramEnd"/>
      <w:r w:rsidRPr="001F5B36">
        <w:rPr>
          <w:color w:val="525252"/>
          <w:sz w:val="24"/>
          <w:szCs w:val="24"/>
        </w:rPr>
        <w:t>.</w:t>
      </w:r>
    </w:p>
    <w:p w14:paraId="3F05E8CF" w14:textId="77777777" w:rsidR="00D66A19" w:rsidRPr="001F5B36" w:rsidRDefault="00000000">
      <w:pPr>
        <w:pStyle w:val="ListParagraph"/>
        <w:numPr>
          <w:ilvl w:val="0"/>
          <w:numId w:val="1"/>
        </w:numPr>
        <w:tabs>
          <w:tab w:val="left" w:pos="820"/>
        </w:tabs>
        <w:spacing w:before="47" w:line="276" w:lineRule="auto"/>
        <w:ind w:right="1228"/>
        <w:jc w:val="both"/>
        <w:rPr>
          <w:sz w:val="24"/>
          <w:szCs w:val="24"/>
        </w:rPr>
      </w:pPr>
      <w:r w:rsidRPr="001F5B36">
        <w:rPr>
          <w:sz w:val="24"/>
          <w:szCs w:val="24"/>
        </w:rPr>
        <w:t xml:space="preserve">Pump-action and/or semi-automatic shotguns should have </w:t>
      </w:r>
      <w:r w:rsidRPr="001F5B36">
        <w:rPr>
          <w:spacing w:val="-17"/>
          <w:sz w:val="24"/>
          <w:szCs w:val="24"/>
        </w:rPr>
        <w:t xml:space="preserve">a </w:t>
      </w:r>
      <w:r w:rsidRPr="001F5B36">
        <w:rPr>
          <w:sz w:val="24"/>
          <w:szCs w:val="24"/>
        </w:rPr>
        <w:t>maximum capacity of three rounds.</w:t>
      </w:r>
    </w:p>
    <w:p w14:paraId="60C13306" w14:textId="77777777" w:rsidR="00D66A19" w:rsidRPr="001F5B36" w:rsidRDefault="00000000">
      <w:pPr>
        <w:pStyle w:val="ListParagraph"/>
        <w:numPr>
          <w:ilvl w:val="0"/>
          <w:numId w:val="1"/>
        </w:numPr>
        <w:tabs>
          <w:tab w:val="left" w:pos="820"/>
        </w:tabs>
        <w:spacing w:line="276" w:lineRule="auto"/>
        <w:ind w:right="373"/>
        <w:jc w:val="both"/>
        <w:rPr>
          <w:color w:val="525252"/>
          <w:sz w:val="24"/>
          <w:szCs w:val="24"/>
        </w:rPr>
      </w:pPr>
      <w:r w:rsidRPr="001F5B36">
        <w:rPr>
          <w:color w:val="525252"/>
          <w:sz w:val="24"/>
          <w:szCs w:val="24"/>
        </w:rPr>
        <w:t xml:space="preserve">A rifle or gas-operated firearm if permitted by a declaration or order issued by the Minister for Housing, Local Government and </w:t>
      </w:r>
      <w:r w:rsidRPr="001F5B36">
        <w:rPr>
          <w:color w:val="525252"/>
          <w:spacing w:val="-3"/>
          <w:sz w:val="24"/>
          <w:szCs w:val="24"/>
        </w:rPr>
        <w:t xml:space="preserve">Heritage </w:t>
      </w:r>
      <w:r w:rsidRPr="001F5B36">
        <w:rPr>
          <w:color w:val="525252"/>
          <w:sz w:val="24"/>
          <w:szCs w:val="24"/>
        </w:rPr>
        <w:t>(non-game birds only).</w:t>
      </w:r>
    </w:p>
    <w:p w14:paraId="6ECF679C" w14:textId="77777777" w:rsidR="00D66A19" w:rsidRPr="001F5B36" w:rsidRDefault="00D66A19">
      <w:pPr>
        <w:pStyle w:val="BodyText"/>
        <w:spacing w:before="4"/>
        <w:ind w:left="0"/>
        <w:rPr>
          <w:sz w:val="24"/>
          <w:szCs w:val="24"/>
        </w:rPr>
      </w:pPr>
    </w:p>
    <w:p w14:paraId="25C6C43C" w14:textId="77777777" w:rsidR="00D66A19" w:rsidRPr="001F5B36" w:rsidRDefault="00000000">
      <w:pPr>
        <w:pStyle w:val="BodyText"/>
        <w:spacing w:line="276" w:lineRule="auto"/>
        <w:ind w:right="139"/>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xml:space="preserve">: there are two types of bird quarry: “game bird” and “non-game bird”. A “game” species is one that is specified in an Open Seasons Order that the Minster for the Department of Housing, Local Government and </w:t>
      </w:r>
      <w:r w:rsidRPr="001F5B36">
        <w:rPr>
          <w:color w:val="525252"/>
          <w:spacing w:val="-3"/>
          <w:sz w:val="24"/>
          <w:szCs w:val="24"/>
        </w:rPr>
        <w:t xml:space="preserve">Heritage </w:t>
      </w:r>
      <w:r w:rsidRPr="001F5B36">
        <w:rPr>
          <w:color w:val="525252"/>
          <w:sz w:val="24"/>
          <w:szCs w:val="24"/>
        </w:rPr>
        <w:t xml:space="preserve">publishes each </w:t>
      </w:r>
      <w:r w:rsidRPr="001F5B36">
        <w:rPr>
          <w:color w:val="525252"/>
          <w:spacing w:val="-3"/>
          <w:sz w:val="24"/>
          <w:szCs w:val="24"/>
        </w:rPr>
        <w:t xml:space="preserve">year. </w:t>
      </w:r>
      <w:r w:rsidRPr="001F5B36">
        <w:rPr>
          <w:color w:val="525252"/>
          <w:sz w:val="24"/>
          <w:szCs w:val="24"/>
        </w:rPr>
        <w:t xml:space="preserve">Game birds may only be lawfully hunted by means of a shotgun, </w:t>
      </w:r>
      <w:proofErr w:type="gramStart"/>
      <w:r w:rsidRPr="001F5B36">
        <w:rPr>
          <w:color w:val="525252"/>
          <w:sz w:val="24"/>
          <w:szCs w:val="24"/>
        </w:rPr>
        <w:t>whereas,</w:t>
      </w:r>
      <w:proofErr w:type="gramEnd"/>
      <w:r w:rsidRPr="001F5B36">
        <w:rPr>
          <w:color w:val="525252"/>
          <w:sz w:val="24"/>
          <w:szCs w:val="24"/>
        </w:rPr>
        <w:t xml:space="preserve"> non-game birds may be shot either with a rifle or a shotgun in accordance with a declaration made by the Minister for </w:t>
      </w:r>
      <w:r w:rsidRPr="001F5B36">
        <w:rPr>
          <w:color w:val="525252"/>
          <w:spacing w:val="-3"/>
          <w:sz w:val="24"/>
          <w:szCs w:val="24"/>
        </w:rPr>
        <w:t xml:space="preserve">Housing, </w:t>
      </w:r>
      <w:r w:rsidRPr="001F5B36">
        <w:rPr>
          <w:color w:val="525252"/>
          <w:sz w:val="24"/>
          <w:szCs w:val="24"/>
        </w:rPr>
        <w:t xml:space="preserve">Local Government and Heritage. Many birds that are shot each year are not “game” birds. These birds include Hooded </w:t>
      </w:r>
      <w:r w:rsidRPr="001F5B36">
        <w:rPr>
          <w:color w:val="525252"/>
          <w:spacing w:val="-3"/>
          <w:sz w:val="24"/>
          <w:szCs w:val="24"/>
        </w:rPr>
        <w:t xml:space="preserve">Crow, </w:t>
      </w:r>
      <w:r w:rsidRPr="001F5B36">
        <w:rPr>
          <w:color w:val="525252"/>
          <w:sz w:val="24"/>
          <w:szCs w:val="24"/>
        </w:rPr>
        <w:t xml:space="preserve">Magpie, Rook, Jackdaw, Feral Pigeon, and Rock Dove. These species of bird will be detailed in a </w:t>
      </w:r>
      <w:proofErr w:type="gramStart"/>
      <w:r w:rsidRPr="001F5B36">
        <w:rPr>
          <w:color w:val="525252"/>
          <w:sz w:val="24"/>
          <w:szCs w:val="24"/>
        </w:rPr>
        <w:t>declarations</w:t>
      </w:r>
      <w:proofErr w:type="gramEnd"/>
      <w:r w:rsidRPr="001F5B36">
        <w:rPr>
          <w:color w:val="525252"/>
          <w:sz w:val="24"/>
          <w:szCs w:val="24"/>
        </w:rPr>
        <w:t xml:space="preserve"> made under the European Communities (Wildlife Act, 1976) (Amendment) Regulations 1986, as amended. The Minister of</w:t>
      </w:r>
    </w:p>
    <w:p w14:paraId="5562EF50" w14:textId="77777777" w:rsidR="00D66A19" w:rsidRPr="001F5B36" w:rsidRDefault="00000000">
      <w:pPr>
        <w:pStyle w:val="BodyText"/>
        <w:rPr>
          <w:sz w:val="24"/>
          <w:szCs w:val="24"/>
        </w:rPr>
      </w:pPr>
      <w:r w:rsidRPr="001F5B36">
        <w:rPr>
          <w:color w:val="525252"/>
          <w:sz w:val="24"/>
          <w:szCs w:val="24"/>
        </w:rPr>
        <w:t>Housing, Local Government and Heritage may also grant permits under</w:t>
      </w:r>
    </w:p>
    <w:p w14:paraId="4F83AEC5"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09D4AC30" w14:textId="77777777" w:rsidR="00D66A19" w:rsidRPr="001F5B36" w:rsidRDefault="00000000">
      <w:pPr>
        <w:pStyle w:val="BodyText"/>
        <w:spacing w:before="80" w:line="276" w:lineRule="auto"/>
        <w:ind w:right="459"/>
        <w:rPr>
          <w:sz w:val="24"/>
          <w:szCs w:val="24"/>
        </w:rPr>
      </w:pPr>
      <w:r w:rsidRPr="001F5B36">
        <w:rPr>
          <w:color w:val="525252"/>
          <w:sz w:val="24"/>
          <w:szCs w:val="24"/>
        </w:rPr>
        <w:lastRenderedPageBreak/>
        <w:t>Section 42 of the Wildlife Act 1976 allowing the shooting of birds that are not specified in a “declaration</w:t>
      </w:r>
      <w:proofErr w:type="gramStart"/>
      <w:r w:rsidRPr="001F5B36">
        <w:rPr>
          <w:color w:val="525252"/>
          <w:sz w:val="24"/>
          <w:szCs w:val="24"/>
        </w:rPr>
        <w:t>”</w:t>
      </w:r>
      <w:proofErr w:type="gramEnd"/>
      <w:r w:rsidRPr="001F5B36">
        <w:rPr>
          <w:color w:val="525252"/>
          <w:sz w:val="24"/>
          <w:szCs w:val="24"/>
        </w:rPr>
        <w:t xml:space="preserve"> but which are causing certain kinds of damage.)</w:t>
      </w:r>
    </w:p>
    <w:p w14:paraId="3EDE6123" w14:textId="77777777" w:rsidR="00D66A19" w:rsidRPr="001F5B36" w:rsidRDefault="00D66A19">
      <w:pPr>
        <w:pStyle w:val="BodyText"/>
        <w:ind w:left="0"/>
        <w:rPr>
          <w:sz w:val="24"/>
          <w:szCs w:val="24"/>
        </w:rPr>
      </w:pPr>
    </w:p>
    <w:p w14:paraId="7441624A" w14:textId="77777777" w:rsidR="00D66A19" w:rsidRPr="001F5B36" w:rsidRDefault="00000000">
      <w:pPr>
        <w:pStyle w:val="Heading1"/>
        <w:rPr>
          <w:sz w:val="24"/>
          <w:szCs w:val="24"/>
        </w:rPr>
      </w:pPr>
      <w:r w:rsidRPr="001F5B36">
        <w:rPr>
          <w:color w:val="FF0000"/>
          <w:sz w:val="24"/>
          <w:szCs w:val="24"/>
        </w:rPr>
        <w:t>Agree</w:t>
      </w:r>
    </w:p>
    <w:p w14:paraId="0B64A447" w14:textId="77777777" w:rsidR="00D66A19" w:rsidRPr="001F5B36" w:rsidRDefault="00D66A19">
      <w:pPr>
        <w:pStyle w:val="BodyText"/>
        <w:spacing w:before="1"/>
        <w:ind w:left="0"/>
        <w:rPr>
          <w:b/>
          <w:sz w:val="24"/>
          <w:szCs w:val="24"/>
        </w:rPr>
      </w:pPr>
    </w:p>
    <w:p w14:paraId="2EFEE0C8" w14:textId="77777777" w:rsidR="00D66A19" w:rsidRPr="001F5B36" w:rsidRDefault="00000000">
      <w:pPr>
        <w:pStyle w:val="BodyText"/>
        <w:spacing w:line="276" w:lineRule="auto"/>
        <w:ind w:right="145"/>
        <w:rPr>
          <w:b/>
          <w:sz w:val="24"/>
          <w:szCs w:val="24"/>
        </w:rPr>
      </w:pPr>
      <w:r w:rsidRPr="001F5B36">
        <w:rPr>
          <w:b/>
          <w:color w:val="FF0000"/>
          <w:sz w:val="24"/>
          <w:szCs w:val="24"/>
        </w:rPr>
        <w:t>(</w:t>
      </w:r>
      <w:r w:rsidRPr="001F5B36">
        <w:rPr>
          <w:color w:val="FF0000"/>
          <w:sz w:val="24"/>
          <w:szCs w:val="24"/>
        </w:rPr>
        <w:t xml:space="preserve">But more than 3 shots should be allowed for vermin hunting in the shotguns. </w:t>
      </w:r>
      <w:proofErr w:type="gramStart"/>
      <w:r w:rsidRPr="001F5B36">
        <w:rPr>
          <w:color w:val="FF0000"/>
          <w:sz w:val="24"/>
          <w:szCs w:val="24"/>
        </w:rPr>
        <w:t>Otherwise</w:t>
      </w:r>
      <w:proofErr w:type="gramEnd"/>
      <w:r w:rsidRPr="001F5B36">
        <w:rPr>
          <w:color w:val="FF0000"/>
          <w:sz w:val="24"/>
          <w:szCs w:val="24"/>
        </w:rPr>
        <w:t xml:space="preserve"> this is normal as thing stands So lever and bolt action shotguns can have over 3 shots non restricted then…?</w:t>
      </w:r>
      <w:r w:rsidRPr="001F5B36">
        <w:rPr>
          <w:b/>
          <w:color w:val="FF0000"/>
          <w:sz w:val="24"/>
          <w:szCs w:val="24"/>
        </w:rPr>
        <w:t>)</w:t>
      </w:r>
    </w:p>
    <w:p w14:paraId="030219D9" w14:textId="77777777" w:rsidR="00D66A19" w:rsidRPr="001F5B36" w:rsidRDefault="00D66A19">
      <w:pPr>
        <w:pStyle w:val="BodyText"/>
        <w:spacing w:before="1"/>
        <w:ind w:left="0"/>
        <w:rPr>
          <w:b/>
          <w:sz w:val="24"/>
          <w:szCs w:val="24"/>
        </w:rPr>
      </w:pPr>
    </w:p>
    <w:p w14:paraId="02A64E5C" w14:textId="77777777" w:rsidR="00D66A19" w:rsidRPr="001F5B36" w:rsidRDefault="00000000">
      <w:pPr>
        <w:pStyle w:val="BodyText"/>
        <w:rPr>
          <w:sz w:val="24"/>
          <w:szCs w:val="24"/>
        </w:rPr>
      </w:pPr>
      <w:r w:rsidRPr="001F5B36">
        <w:rPr>
          <w:sz w:val="24"/>
          <w:szCs w:val="24"/>
        </w:rPr>
        <w:t>—-------------------------------------------------------------------------------------------------</w:t>
      </w:r>
    </w:p>
    <w:p w14:paraId="4118DF90" w14:textId="0B96BC46" w:rsidR="00D66A19" w:rsidRPr="001F5B36" w:rsidRDefault="00BD5C03">
      <w:pPr>
        <w:pStyle w:val="BodyText"/>
        <w:spacing w:before="47" w:line="276" w:lineRule="auto"/>
        <w:ind w:right="205"/>
        <w:rPr>
          <w:sz w:val="24"/>
          <w:szCs w:val="24"/>
        </w:rPr>
      </w:pPr>
      <w:r>
        <w:rPr>
          <w:color w:val="525252"/>
          <w:sz w:val="24"/>
          <w:szCs w:val="24"/>
        </w:rPr>
        <w:t xml:space="preserve">16. </w:t>
      </w:r>
      <w:r w:rsidRPr="001F5B36">
        <w:rPr>
          <w:color w:val="525252"/>
          <w:sz w:val="24"/>
          <w:szCs w:val="24"/>
        </w:rPr>
        <w:t xml:space="preserve">If a firearms certificate or </w:t>
      </w:r>
      <w:proofErr w:type="spellStart"/>
      <w:r w:rsidRPr="001F5B36">
        <w:rPr>
          <w:color w:val="525252"/>
          <w:sz w:val="24"/>
          <w:szCs w:val="24"/>
        </w:rPr>
        <w:t>authorisation</w:t>
      </w:r>
      <w:proofErr w:type="spellEnd"/>
      <w:r w:rsidRPr="001F5B36">
        <w:rPr>
          <w:color w:val="525252"/>
          <w:sz w:val="24"/>
          <w:szCs w:val="24"/>
        </w:rPr>
        <w:t xml:space="preserve"> is sought solely for gun dog training purposes the applicant should be directed to acquire a blank-firing device that has been purpose built and cannot be converted into a live-firing firearm. These devices should meet the technical specifications contained in Commission Implementing Directive (EU) 2019/69.</w:t>
      </w:r>
    </w:p>
    <w:p w14:paraId="7245745E" w14:textId="77777777" w:rsidR="00D66A19" w:rsidRPr="001F5B36" w:rsidRDefault="00D66A19">
      <w:pPr>
        <w:pStyle w:val="BodyText"/>
        <w:ind w:left="0"/>
        <w:rPr>
          <w:sz w:val="24"/>
          <w:szCs w:val="24"/>
        </w:rPr>
      </w:pPr>
    </w:p>
    <w:p w14:paraId="6D8E2345" w14:textId="77777777" w:rsidR="00D66A19" w:rsidRPr="001F5B36" w:rsidRDefault="00000000">
      <w:pPr>
        <w:pStyle w:val="Heading1"/>
        <w:rPr>
          <w:sz w:val="24"/>
          <w:szCs w:val="24"/>
        </w:rPr>
      </w:pPr>
      <w:r w:rsidRPr="001F5B36">
        <w:rPr>
          <w:color w:val="FF0000"/>
          <w:sz w:val="24"/>
          <w:szCs w:val="24"/>
        </w:rPr>
        <w:t>Strongly Agree</w:t>
      </w:r>
    </w:p>
    <w:p w14:paraId="00EC0847" w14:textId="77777777" w:rsidR="00D66A19" w:rsidRPr="001F5B36" w:rsidRDefault="00D66A19">
      <w:pPr>
        <w:pStyle w:val="BodyText"/>
        <w:spacing w:before="1"/>
        <w:ind w:left="0"/>
        <w:rPr>
          <w:b/>
          <w:sz w:val="24"/>
          <w:szCs w:val="24"/>
        </w:rPr>
      </w:pPr>
    </w:p>
    <w:p w14:paraId="7A064928" w14:textId="77777777" w:rsidR="00D66A19" w:rsidRPr="001F5B36" w:rsidRDefault="00000000">
      <w:pPr>
        <w:pStyle w:val="BodyText"/>
        <w:rPr>
          <w:sz w:val="24"/>
          <w:szCs w:val="24"/>
        </w:rPr>
      </w:pPr>
      <w:r w:rsidRPr="001F5B36">
        <w:rPr>
          <w:sz w:val="24"/>
          <w:szCs w:val="24"/>
        </w:rPr>
        <w:t>—-------------------------------------------------------------------------------------------------</w:t>
      </w:r>
    </w:p>
    <w:p w14:paraId="5E317AAB" w14:textId="46ED24CB" w:rsidR="00D66A19" w:rsidRPr="001F5B36" w:rsidRDefault="00BD5C03">
      <w:pPr>
        <w:pStyle w:val="BodyText"/>
        <w:spacing w:before="47" w:line="276" w:lineRule="auto"/>
        <w:ind w:right="354"/>
        <w:rPr>
          <w:sz w:val="24"/>
          <w:szCs w:val="24"/>
        </w:rPr>
      </w:pPr>
      <w:r>
        <w:rPr>
          <w:color w:val="525252"/>
          <w:sz w:val="24"/>
          <w:szCs w:val="24"/>
        </w:rPr>
        <w:t xml:space="preserve">17. </w:t>
      </w:r>
      <w:r w:rsidRPr="001F5B36">
        <w:rPr>
          <w:color w:val="525252"/>
          <w:sz w:val="24"/>
          <w:szCs w:val="24"/>
        </w:rPr>
        <w:t>A rifle, pistol, or shotgun designed or adapted to shoot a net may be used for the non-lethal capture of birds. These firearms may be sought when birds are required to be captured for research purposes or for veterinary treatment.</w:t>
      </w:r>
    </w:p>
    <w:p w14:paraId="2B3BD028" w14:textId="77777777" w:rsidR="00D66A19" w:rsidRPr="001F5B36" w:rsidRDefault="00D66A19">
      <w:pPr>
        <w:pStyle w:val="BodyText"/>
        <w:ind w:left="0"/>
        <w:rPr>
          <w:sz w:val="24"/>
          <w:szCs w:val="24"/>
        </w:rPr>
      </w:pPr>
    </w:p>
    <w:p w14:paraId="30AD66CC" w14:textId="77777777" w:rsidR="00D66A19" w:rsidRPr="001F5B36" w:rsidRDefault="00000000">
      <w:pPr>
        <w:pStyle w:val="Heading1"/>
        <w:rPr>
          <w:sz w:val="24"/>
          <w:szCs w:val="24"/>
        </w:rPr>
      </w:pPr>
      <w:r w:rsidRPr="001F5B36">
        <w:rPr>
          <w:color w:val="FF0000"/>
          <w:sz w:val="24"/>
          <w:szCs w:val="24"/>
        </w:rPr>
        <w:t>Strongly Agree</w:t>
      </w:r>
    </w:p>
    <w:p w14:paraId="074D78E7" w14:textId="77777777" w:rsidR="00D66A19" w:rsidRPr="001F5B36" w:rsidRDefault="00D66A19">
      <w:pPr>
        <w:pStyle w:val="BodyText"/>
        <w:spacing w:before="1"/>
        <w:ind w:left="0"/>
        <w:rPr>
          <w:b/>
          <w:sz w:val="24"/>
          <w:szCs w:val="24"/>
        </w:rPr>
      </w:pPr>
    </w:p>
    <w:p w14:paraId="4223F2C3" w14:textId="77777777" w:rsidR="00D66A19" w:rsidRPr="001F5B36" w:rsidRDefault="00000000">
      <w:pPr>
        <w:pStyle w:val="BodyText"/>
        <w:spacing w:before="1"/>
        <w:rPr>
          <w:sz w:val="24"/>
          <w:szCs w:val="24"/>
        </w:rPr>
      </w:pPr>
      <w:r w:rsidRPr="001F5B36">
        <w:rPr>
          <w:sz w:val="24"/>
          <w:szCs w:val="24"/>
        </w:rPr>
        <w:t>—-------------------------------------------------------------------------------------------------</w:t>
      </w:r>
    </w:p>
    <w:p w14:paraId="7824E932" w14:textId="4979F95B" w:rsidR="00D66A19" w:rsidRPr="001F5B36" w:rsidRDefault="00BD5C03">
      <w:pPr>
        <w:pStyle w:val="BodyText"/>
        <w:spacing w:before="46" w:line="276" w:lineRule="auto"/>
        <w:ind w:right="400"/>
        <w:rPr>
          <w:sz w:val="24"/>
          <w:szCs w:val="24"/>
        </w:rPr>
      </w:pPr>
      <w:r>
        <w:rPr>
          <w:color w:val="525252"/>
          <w:sz w:val="24"/>
          <w:szCs w:val="24"/>
        </w:rPr>
        <w:t xml:space="preserve">18. </w:t>
      </w:r>
      <w:r w:rsidRPr="001F5B36">
        <w:rPr>
          <w:color w:val="525252"/>
          <w:sz w:val="24"/>
          <w:szCs w:val="24"/>
        </w:rPr>
        <w:t>All shotgun types may be suitable for use in clay-target shooting. When a shotgun is sought for the purpose of engaging clay-target shooting, the following be considered:</w:t>
      </w:r>
    </w:p>
    <w:p w14:paraId="3B131282" w14:textId="77777777" w:rsidR="00D66A19" w:rsidRPr="001F5B36" w:rsidRDefault="00D66A19">
      <w:pPr>
        <w:pStyle w:val="BodyText"/>
        <w:spacing w:before="4"/>
        <w:ind w:left="0"/>
        <w:rPr>
          <w:sz w:val="24"/>
          <w:szCs w:val="24"/>
        </w:rPr>
      </w:pPr>
    </w:p>
    <w:p w14:paraId="65B9DC11" w14:textId="77777777" w:rsidR="00D66A19" w:rsidRPr="001F5B36" w:rsidRDefault="00000000">
      <w:pPr>
        <w:pStyle w:val="ListParagraph"/>
        <w:numPr>
          <w:ilvl w:val="0"/>
          <w:numId w:val="1"/>
        </w:numPr>
        <w:tabs>
          <w:tab w:val="left" w:pos="820"/>
        </w:tabs>
        <w:spacing w:line="276" w:lineRule="auto"/>
        <w:ind w:right="164"/>
        <w:rPr>
          <w:color w:val="525252"/>
          <w:sz w:val="24"/>
          <w:szCs w:val="24"/>
        </w:rPr>
      </w:pPr>
      <w:r w:rsidRPr="001F5B36">
        <w:rPr>
          <w:color w:val="525252"/>
          <w:sz w:val="24"/>
          <w:szCs w:val="24"/>
        </w:rPr>
        <w:t xml:space="preserve">That the firearm is appropriate for rules of the competition as set by </w:t>
      </w:r>
      <w:r w:rsidRPr="001F5B36">
        <w:rPr>
          <w:color w:val="525252"/>
          <w:spacing w:val="-18"/>
          <w:sz w:val="24"/>
          <w:szCs w:val="24"/>
        </w:rPr>
        <w:t xml:space="preserve">a </w:t>
      </w:r>
      <w:r w:rsidRPr="001F5B36">
        <w:rPr>
          <w:color w:val="525252"/>
          <w:sz w:val="24"/>
          <w:szCs w:val="24"/>
        </w:rPr>
        <w:t xml:space="preserve">national governing </w:t>
      </w:r>
      <w:r w:rsidRPr="001F5B36">
        <w:rPr>
          <w:color w:val="525252"/>
          <w:spacing w:val="-5"/>
          <w:sz w:val="24"/>
          <w:szCs w:val="24"/>
        </w:rPr>
        <w:t>body.</w:t>
      </w:r>
    </w:p>
    <w:p w14:paraId="263C6606" w14:textId="77777777" w:rsidR="00D66A19" w:rsidRPr="001F5B36" w:rsidRDefault="00000000">
      <w:pPr>
        <w:pStyle w:val="ListParagraph"/>
        <w:numPr>
          <w:ilvl w:val="0"/>
          <w:numId w:val="1"/>
        </w:numPr>
        <w:tabs>
          <w:tab w:val="left" w:pos="820"/>
        </w:tabs>
        <w:spacing w:line="276" w:lineRule="auto"/>
        <w:ind w:right="1245"/>
        <w:rPr>
          <w:color w:val="525252"/>
          <w:sz w:val="24"/>
          <w:szCs w:val="24"/>
        </w:rPr>
      </w:pPr>
      <w:r w:rsidRPr="001F5B36">
        <w:rPr>
          <w:color w:val="525252"/>
          <w:sz w:val="24"/>
          <w:szCs w:val="24"/>
        </w:rPr>
        <w:t xml:space="preserve">That all firearms should be non-restricted, unless it is </w:t>
      </w:r>
      <w:r w:rsidRPr="001F5B36">
        <w:rPr>
          <w:color w:val="525252"/>
          <w:spacing w:val="-3"/>
          <w:sz w:val="24"/>
          <w:szCs w:val="24"/>
        </w:rPr>
        <w:t xml:space="preserve">clearly </w:t>
      </w:r>
      <w:r w:rsidRPr="001F5B36">
        <w:rPr>
          <w:color w:val="525252"/>
          <w:sz w:val="24"/>
          <w:szCs w:val="24"/>
        </w:rPr>
        <w:t>demonstrated that only a restricted firearm will</w:t>
      </w:r>
      <w:r w:rsidRPr="001F5B36">
        <w:rPr>
          <w:color w:val="525252"/>
          <w:spacing w:val="-3"/>
          <w:sz w:val="24"/>
          <w:szCs w:val="24"/>
        </w:rPr>
        <w:t xml:space="preserve"> </w:t>
      </w:r>
      <w:r w:rsidRPr="001F5B36">
        <w:rPr>
          <w:color w:val="525252"/>
          <w:sz w:val="24"/>
          <w:szCs w:val="24"/>
        </w:rPr>
        <w:t>suffice.</w:t>
      </w:r>
    </w:p>
    <w:p w14:paraId="7622B298" w14:textId="77777777" w:rsidR="00D66A19" w:rsidRPr="001F5B36" w:rsidRDefault="00000000">
      <w:pPr>
        <w:pStyle w:val="ListParagraph"/>
        <w:numPr>
          <w:ilvl w:val="0"/>
          <w:numId w:val="1"/>
        </w:numPr>
        <w:tabs>
          <w:tab w:val="left" w:pos="820"/>
        </w:tabs>
        <w:spacing w:line="276" w:lineRule="auto"/>
        <w:ind w:right="313"/>
        <w:rPr>
          <w:color w:val="525252"/>
          <w:sz w:val="24"/>
          <w:szCs w:val="24"/>
        </w:rPr>
      </w:pPr>
      <w:r w:rsidRPr="001F5B36">
        <w:rPr>
          <w:color w:val="525252"/>
          <w:sz w:val="24"/>
          <w:szCs w:val="24"/>
        </w:rPr>
        <w:t xml:space="preserve">That the firearm will be used at an </w:t>
      </w:r>
      <w:proofErr w:type="spellStart"/>
      <w:r w:rsidRPr="001F5B36">
        <w:rPr>
          <w:color w:val="525252"/>
          <w:sz w:val="24"/>
          <w:szCs w:val="24"/>
        </w:rPr>
        <w:t>authorised</w:t>
      </w:r>
      <w:proofErr w:type="spellEnd"/>
      <w:r w:rsidRPr="001F5B36">
        <w:rPr>
          <w:color w:val="525252"/>
          <w:sz w:val="24"/>
          <w:szCs w:val="24"/>
        </w:rPr>
        <w:t xml:space="preserve"> clay-target location, </w:t>
      </w:r>
      <w:r w:rsidRPr="001F5B36">
        <w:rPr>
          <w:color w:val="525252"/>
          <w:spacing w:val="-9"/>
          <w:sz w:val="24"/>
          <w:szCs w:val="24"/>
        </w:rPr>
        <w:t xml:space="preserve">in </w:t>
      </w:r>
      <w:r w:rsidRPr="001F5B36">
        <w:rPr>
          <w:color w:val="525252"/>
          <w:sz w:val="24"/>
          <w:szCs w:val="24"/>
        </w:rPr>
        <w:t xml:space="preserve">line with the recommendation that such locations be subject to </w:t>
      </w:r>
      <w:proofErr w:type="spellStart"/>
      <w:r w:rsidRPr="001F5B36">
        <w:rPr>
          <w:color w:val="525252"/>
          <w:sz w:val="24"/>
          <w:szCs w:val="24"/>
        </w:rPr>
        <w:t>authorisation</w:t>
      </w:r>
      <w:proofErr w:type="spellEnd"/>
      <w:r w:rsidRPr="001F5B36">
        <w:rPr>
          <w:color w:val="525252"/>
          <w:sz w:val="24"/>
          <w:szCs w:val="24"/>
        </w:rPr>
        <w:t>.</w:t>
      </w:r>
    </w:p>
    <w:p w14:paraId="2C2A56D3"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6F519BD0" w14:textId="77777777" w:rsidR="00D66A19" w:rsidRPr="001F5B36" w:rsidRDefault="00000000">
      <w:pPr>
        <w:pStyle w:val="Heading1"/>
        <w:spacing w:before="80"/>
        <w:rPr>
          <w:sz w:val="24"/>
          <w:szCs w:val="24"/>
          <w:lang w:val="en-IE"/>
        </w:rPr>
      </w:pPr>
      <w:r w:rsidRPr="001F5B36">
        <w:rPr>
          <w:color w:val="FF0000"/>
          <w:sz w:val="24"/>
          <w:szCs w:val="24"/>
        </w:rPr>
        <w:lastRenderedPageBreak/>
        <w:t>Disagree</w:t>
      </w:r>
      <w:r w:rsidRPr="001F5B36">
        <w:rPr>
          <w:color w:val="FF0000"/>
          <w:sz w:val="24"/>
          <w:szCs w:val="24"/>
          <w:lang w:val="en-IE"/>
        </w:rPr>
        <w:t xml:space="preserve"> </w:t>
      </w:r>
    </w:p>
    <w:p w14:paraId="28D37F7D" w14:textId="77777777" w:rsidR="00D66A19" w:rsidRPr="001F5B36" w:rsidRDefault="00D66A19">
      <w:pPr>
        <w:pStyle w:val="BodyText"/>
        <w:spacing w:before="1"/>
        <w:ind w:left="0"/>
        <w:rPr>
          <w:b/>
          <w:sz w:val="24"/>
          <w:szCs w:val="24"/>
        </w:rPr>
      </w:pPr>
    </w:p>
    <w:p w14:paraId="54CE9AE0" w14:textId="77777777" w:rsidR="00D66A19" w:rsidRPr="001F5B36" w:rsidRDefault="00000000">
      <w:pPr>
        <w:pStyle w:val="BodyText"/>
        <w:rPr>
          <w:sz w:val="24"/>
          <w:szCs w:val="24"/>
        </w:rPr>
      </w:pPr>
      <w:r w:rsidRPr="001F5B36">
        <w:rPr>
          <w:color w:val="FF0000"/>
          <w:sz w:val="24"/>
          <w:szCs w:val="24"/>
        </w:rPr>
        <w:t xml:space="preserve">(On the point of locations subject to </w:t>
      </w:r>
      <w:proofErr w:type="spellStart"/>
      <w:r w:rsidRPr="001F5B36">
        <w:rPr>
          <w:color w:val="FF0000"/>
          <w:sz w:val="24"/>
          <w:szCs w:val="24"/>
        </w:rPr>
        <w:t>authorisation</w:t>
      </w:r>
      <w:proofErr w:type="spellEnd"/>
      <w:r w:rsidRPr="001F5B36">
        <w:rPr>
          <w:color w:val="FF0000"/>
          <w:sz w:val="24"/>
          <w:szCs w:val="24"/>
        </w:rPr>
        <w:t>)</w:t>
      </w:r>
    </w:p>
    <w:p w14:paraId="1518739F" w14:textId="77777777" w:rsidR="00D66A19" w:rsidRPr="001F5B36" w:rsidRDefault="00000000">
      <w:pPr>
        <w:pStyle w:val="BodyText"/>
        <w:spacing w:before="46"/>
        <w:rPr>
          <w:sz w:val="24"/>
          <w:szCs w:val="24"/>
        </w:rPr>
      </w:pPr>
      <w:r w:rsidRPr="001F5B36">
        <w:rPr>
          <w:sz w:val="24"/>
          <w:szCs w:val="24"/>
        </w:rPr>
        <w:t>—-------------------------------------------------------------------------------------------------</w:t>
      </w:r>
    </w:p>
    <w:p w14:paraId="661851FB" w14:textId="39507955" w:rsidR="00D66A19" w:rsidRPr="001F5B36" w:rsidRDefault="00BD5C03">
      <w:pPr>
        <w:pStyle w:val="BodyText"/>
        <w:spacing w:before="47" w:line="276" w:lineRule="auto"/>
        <w:ind w:right="249"/>
        <w:rPr>
          <w:sz w:val="24"/>
          <w:szCs w:val="24"/>
        </w:rPr>
      </w:pPr>
      <w:r>
        <w:rPr>
          <w:color w:val="525252"/>
          <w:sz w:val="24"/>
          <w:szCs w:val="24"/>
        </w:rPr>
        <w:t xml:space="preserve">19. </w:t>
      </w:r>
      <w:r w:rsidRPr="001F5B36">
        <w:rPr>
          <w:color w:val="525252"/>
          <w:sz w:val="24"/>
          <w:szCs w:val="24"/>
        </w:rPr>
        <w:t>When licensing pistol and revolvers for the purposes of target shooting the following should be considered:</w:t>
      </w:r>
    </w:p>
    <w:p w14:paraId="4E0E055D" w14:textId="77777777" w:rsidR="00D66A19" w:rsidRPr="001F5B36" w:rsidRDefault="00D66A19">
      <w:pPr>
        <w:pStyle w:val="BodyText"/>
        <w:spacing w:before="4"/>
        <w:ind w:left="0"/>
        <w:rPr>
          <w:sz w:val="24"/>
          <w:szCs w:val="24"/>
        </w:rPr>
      </w:pPr>
    </w:p>
    <w:p w14:paraId="0AF0B24E" w14:textId="77777777" w:rsidR="00D66A19" w:rsidRPr="001F5B36" w:rsidRDefault="00000000">
      <w:pPr>
        <w:pStyle w:val="ListParagraph"/>
        <w:numPr>
          <w:ilvl w:val="0"/>
          <w:numId w:val="1"/>
        </w:numPr>
        <w:tabs>
          <w:tab w:val="left" w:pos="820"/>
        </w:tabs>
        <w:spacing w:line="276" w:lineRule="auto"/>
        <w:ind w:right="434"/>
        <w:rPr>
          <w:color w:val="525252"/>
          <w:sz w:val="24"/>
          <w:szCs w:val="24"/>
        </w:rPr>
      </w:pPr>
      <w:r w:rsidRPr="001F5B36">
        <w:rPr>
          <w:color w:val="525252"/>
          <w:sz w:val="24"/>
          <w:szCs w:val="24"/>
        </w:rPr>
        <w:t xml:space="preserve">That the short firearm is appropriate for rules of the competition </w:t>
      </w:r>
      <w:r w:rsidRPr="001F5B36">
        <w:rPr>
          <w:color w:val="525252"/>
          <w:spacing w:val="-6"/>
          <w:sz w:val="24"/>
          <w:szCs w:val="24"/>
        </w:rPr>
        <w:t xml:space="preserve">set </w:t>
      </w:r>
      <w:r w:rsidRPr="001F5B36">
        <w:rPr>
          <w:color w:val="525252"/>
          <w:sz w:val="24"/>
          <w:szCs w:val="24"/>
        </w:rPr>
        <w:t xml:space="preserve">by a national governing </w:t>
      </w:r>
      <w:r w:rsidRPr="001F5B36">
        <w:rPr>
          <w:color w:val="525252"/>
          <w:spacing w:val="-5"/>
          <w:sz w:val="24"/>
          <w:szCs w:val="24"/>
        </w:rPr>
        <w:t>body.</w:t>
      </w:r>
    </w:p>
    <w:p w14:paraId="4EF514EE" w14:textId="77777777" w:rsidR="00D66A19" w:rsidRPr="001F5B36" w:rsidRDefault="00000000">
      <w:pPr>
        <w:pStyle w:val="ListParagraph"/>
        <w:numPr>
          <w:ilvl w:val="0"/>
          <w:numId w:val="1"/>
        </w:numPr>
        <w:tabs>
          <w:tab w:val="left" w:pos="820"/>
        </w:tabs>
        <w:spacing w:line="276" w:lineRule="auto"/>
        <w:ind w:right="148"/>
        <w:rPr>
          <w:color w:val="525252"/>
          <w:sz w:val="24"/>
          <w:szCs w:val="24"/>
        </w:rPr>
      </w:pPr>
      <w:r w:rsidRPr="001F5B36">
        <w:rPr>
          <w:color w:val="525252"/>
          <w:sz w:val="24"/>
          <w:szCs w:val="24"/>
        </w:rPr>
        <w:t xml:space="preserve">That the </w:t>
      </w:r>
      <w:proofErr w:type="spellStart"/>
      <w:r w:rsidRPr="001F5B36">
        <w:rPr>
          <w:color w:val="525252"/>
          <w:sz w:val="24"/>
          <w:szCs w:val="24"/>
        </w:rPr>
        <w:t>authorised</w:t>
      </w:r>
      <w:proofErr w:type="spellEnd"/>
      <w:r w:rsidRPr="001F5B36">
        <w:rPr>
          <w:color w:val="525252"/>
          <w:sz w:val="24"/>
          <w:szCs w:val="24"/>
        </w:rPr>
        <w:t xml:space="preserve"> range the short firearm sought is to be used on </w:t>
      </w:r>
      <w:r w:rsidRPr="001F5B36">
        <w:rPr>
          <w:color w:val="525252"/>
          <w:spacing w:val="-9"/>
          <w:sz w:val="24"/>
          <w:szCs w:val="24"/>
        </w:rPr>
        <w:t xml:space="preserve">is </w:t>
      </w:r>
      <w:r w:rsidRPr="001F5B36">
        <w:rPr>
          <w:color w:val="525252"/>
          <w:sz w:val="24"/>
          <w:szCs w:val="24"/>
        </w:rPr>
        <w:t xml:space="preserve">certified for that </w:t>
      </w:r>
      <w:proofErr w:type="spellStart"/>
      <w:r w:rsidRPr="001F5B36">
        <w:rPr>
          <w:color w:val="525252"/>
          <w:sz w:val="24"/>
          <w:szCs w:val="24"/>
        </w:rPr>
        <w:t>calibre</w:t>
      </w:r>
      <w:proofErr w:type="spellEnd"/>
      <w:r w:rsidRPr="001F5B36">
        <w:rPr>
          <w:color w:val="525252"/>
          <w:sz w:val="24"/>
          <w:szCs w:val="24"/>
        </w:rPr>
        <w:t xml:space="preserve"> of firearm.</w:t>
      </w:r>
    </w:p>
    <w:p w14:paraId="2B30C9F3" w14:textId="77777777" w:rsidR="00D66A19" w:rsidRPr="001F5B36" w:rsidRDefault="00D66A19">
      <w:pPr>
        <w:pStyle w:val="BodyText"/>
        <w:spacing w:before="4"/>
        <w:ind w:left="0"/>
        <w:rPr>
          <w:sz w:val="24"/>
          <w:szCs w:val="24"/>
        </w:rPr>
      </w:pPr>
    </w:p>
    <w:p w14:paraId="09C040CE" w14:textId="77777777" w:rsidR="00D66A19" w:rsidRPr="001F5B36" w:rsidRDefault="00000000">
      <w:pPr>
        <w:pStyle w:val="Heading1"/>
        <w:rPr>
          <w:sz w:val="24"/>
          <w:szCs w:val="24"/>
        </w:rPr>
      </w:pPr>
      <w:r w:rsidRPr="001F5B36">
        <w:rPr>
          <w:color w:val="FF0000"/>
          <w:sz w:val="24"/>
          <w:szCs w:val="24"/>
        </w:rPr>
        <w:t>Disagree.</w:t>
      </w:r>
    </w:p>
    <w:p w14:paraId="2F82C3ED" w14:textId="77777777" w:rsidR="00D66A19" w:rsidRPr="001F5B36" w:rsidRDefault="00000000">
      <w:pPr>
        <w:pStyle w:val="BodyText"/>
        <w:spacing w:before="47" w:line="276" w:lineRule="auto"/>
        <w:ind w:right="1060"/>
        <w:rPr>
          <w:sz w:val="24"/>
          <w:szCs w:val="24"/>
        </w:rPr>
      </w:pPr>
      <w:r w:rsidRPr="001F5B36">
        <w:rPr>
          <w:b/>
          <w:color w:val="FF0000"/>
          <w:sz w:val="24"/>
          <w:szCs w:val="24"/>
        </w:rPr>
        <w:t>(</w:t>
      </w:r>
      <w:r w:rsidRPr="001F5B36">
        <w:rPr>
          <w:color w:val="FF0000"/>
          <w:sz w:val="24"/>
          <w:szCs w:val="24"/>
        </w:rPr>
        <w:t xml:space="preserve">Limiting the usage to competition. </w:t>
      </w:r>
      <w:proofErr w:type="spellStart"/>
      <w:proofErr w:type="gramStart"/>
      <w:r w:rsidRPr="001F5B36">
        <w:rPr>
          <w:color w:val="FF0000"/>
          <w:sz w:val="24"/>
          <w:szCs w:val="24"/>
        </w:rPr>
        <w:t>Whats</w:t>
      </w:r>
      <w:proofErr w:type="spellEnd"/>
      <w:proofErr w:type="gramEnd"/>
      <w:r w:rsidRPr="001F5B36">
        <w:rPr>
          <w:color w:val="FF0000"/>
          <w:sz w:val="24"/>
          <w:szCs w:val="24"/>
        </w:rPr>
        <w:t xml:space="preserve"> wrong with general target practice on a range?)</w:t>
      </w:r>
    </w:p>
    <w:p w14:paraId="46A33191" w14:textId="77777777" w:rsidR="00D66A19" w:rsidRPr="001F5B36" w:rsidRDefault="00D66A19">
      <w:pPr>
        <w:pStyle w:val="BodyText"/>
        <w:ind w:left="0"/>
        <w:rPr>
          <w:sz w:val="24"/>
          <w:szCs w:val="24"/>
        </w:rPr>
      </w:pPr>
    </w:p>
    <w:p w14:paraId="7DB152AD" w14:textId="77777777" w:rsidR="00D66A19" w:rsidRPr="001F5B36" w:rsidRDefault="00000000">
      <w:pPr>
        <w:pStyle w:val="BodyText"/>
        <w:rPr>
          <w:sz w:val="24"/>
          <w:szCs w:val="24"/>
        </w:rPr>
      </w:pPr>
      <w:r w:rsidRPr="001F5B36">
        <w:rPr>
          <w:sz w:val="24"/>
          <w:szCs w:val="24"/>
        </w:rPr>
        <w:t>—-------------------------------------------------------------------------------------------------</w:t>
      </w:r>
    </w:p>
    <w:p w14:paraId="16BDB03C" w14:textId="37E7D1CF" w:rsidR="00D66A19" w:rsidRPr="001F5B36" w:rsidRDefault="00BD5C03">
      <w:pPr>
        <w:pStyle w:val="BodyText"/>
        <w:spacing w:before="47" w:line="276" w:lineRule="auto"/>
        <w:ind w:right="163"/>
        <w:rPr>
          <w:sz w:val="24"/>
          <w:szCs w:val="24"/>
        </w:rPr>
      </w:pPr>
      <w:r>
        <w:rPr>
          <w:color w:val="525252"/>
          <w:sz w:val="24"/>
          <w:szCs w:val="24"/>
        </w:rPr>
        <w:t xml:space="preserve">20. </w:t>
      </w:r>
      <w:r w:rsidRPr="001F5B36">
        <w:rPr>
          <w:color w:val="525252"/>
          <w:sz w:val="24"/>
          <w:szCs w:val="24"/>
        </w:rPr>
        <w:t>All types of rifles are suitable for use in rifle target shooting. When licensing rifles for the purposes of target shooting the following should be considered:</w:t>
      </w:r>
    </w:p>
    <w:p w14:paraId="061EAB2B" w14:textId="77777777" w:rsidR="00D66A19" w:rsidRPr="001F5B36" w:rsidRDefault="00D66A19">
      <w:pPr>
        <w:pStyle w:val="BodyText"/>
        <w:spacing w:before="4"/>
        <w:ind w:left="0"/>
        <w:rPr>
          <w:sz w:val="24"/>
          <w:szCs w:val="24"/>
        </w:rPr>
      </w:pPr>
    </w:p>
    <w:p w14:paraId="61993B07" w14:textId="77777777" w:rsidR="00D66A19" w:rsidRPr="001F5B36" w:rsidRDefault="00000000">
      <w:pPr>
        <w:pStyle w:val="ListParagraph"/>
        <w:numPr>
          <w:ilvl w:val="0"/>
          <w:numId w:val="1"/>
        </w:numPr>
        <w:tabs>
          <w:tab w:val="left" w:pos="820"/>
        </w:tabs>
        <w:spacing w:line="276" w:lineRule="auto"/>
        <w:ind w:right="164"/>
        <w:rPr>
          <w:color w:val="525252"/>
          <w:sz w:val="24"/>
          <w:szCs w:val="24"/>
        </w:rPr>
      </w:pPr>
      <w:r w:rsidRPr="001F5B36">
        <w:rPr>
          <w:color w:val="525252"/>
          <w:sz w:val="24"/>
          <w:szCs w:val="24"/>
        </w:rPr>
        <w:t xml:space="preserve">That the firearm is appropriate for rules of the competition as set by </w:t>
      </w:r>
      <w:r w:rsidRPr="001F5B36">
        <w:rPr>
          <w:color w:val="525252"/>
          <w:spacing w:val="-18"/>
          <w:sz w:val="24"/>
          <w:szCs w:val="24"/>
        </w:rPr>
        <w:t xml:space="preserve">a </w:t>
      </w:r>
      <w:r w:rsidRPr="001F5B36">
        <w:rPr>
          <w:color w:val="525252"/>
          <w:sz w:val="24"/>
          <w:szCs w:val="24"/>
        </w:rPr>
        <w:t xml:space="preserve">national governing </w:t>
      </w:r>
      <w:r w:rsidRPr="001F5B36">
        <w:rPr>
          <w:color w:val="525252"/>
          <w:spacing w:val="-5"/>
          <w:sz w:val="24"/>
          <w:szCs w:val="24"/>
        </w:rPr>
        <w:t>body.</w:t>
      </w:r>
    </w:p>
    <w:p w14:paraId="4E7A7467" w14:textId="77777777" w:rsidR="00D66A19" w:rsidRPr="001F5B36" w:rsidRDefault="00000000">
      <w:pPr>
        <w:pStyle w:val="ListParagraph"/>
        <w:numPr>
          <w:ilvl w:val="0"/>
          <w:numId w:val="1"/>
        </w:numPr>
        <w:tabs>
          <w:tab w:val="left" w:pos="820"/>
        </w:tabs>
        <w:spacing w:line="276" w:lineRule="auto"/>
        <w:ind w:right="1650"/>
        <w:rPr>
          <w:color w:val="525252"/>
          <w:sz w:val="24"/>
          <w:szCs w:val="24"/>
        </w:rPr>
      </w:pPr>
      <w:r w:rsidRPr="001F5B36">
        <w:rPr>
          <w:color w:val="525252"/>
          <w:sz w:val="24"/>
          <w:szCs w:val="24"/>
        </w:rPr>
        <w:t xml:space="preserve">That all rifles should be non-restricted, unless it is </w:t>
      </w:r>
      <w:r w:rsidRPr="001F5B36">
        <w:rPr>
          <w:color w:val="525252"/>
          <w:spacing w:val="-3"/>
          <w:sz w:val="24"/>
          <w:szCs w:val="24"/>
        </w:rPr>
        <w:t xml:space="preserve">clearly </w:t>
      </w:r>
      <w:r w:rsidRPr="001F5B36">
        <w:rPr>
          <w:color w:val="525252"/>
          <w:sz w:val="24"/>
          <w:szCs w:val="24"/>
        </w:rPr>
        <w:t>demonstrated that only a restricted firearm will</w:t>
      </w:r>
      <w:r w:rsidRPr="001F5B36">
        <w:rPr>
          <w:color w:val="525252"/>
          <w:spacing w:val="-4"/>
          <w:sz w:val="24"/>
          <w:szCs w:val="24"/>
        </w:rPr>
        <w:t xml:space="preserve"> </w:t>
      </w:r>
      <w:r w:rsidRPr="001F5B36">
        <w:rPr>
          <w:color w:val="525252"/>
          <w:sz w:val="24"/>
          <w:szCs w:val="24"/>
        </w:rPr>
        <w:t>suffice.</w:t>
      </w:r>
    </w:p>
    <w:p w14:paraId="4AD06CBB" w14:textId="77777777" w:rsidR="00D66A19" w:rsidRPr="001F5B36" w:rsidRDefault="00000000">
      <w:pPr>
        <w:pStyle w:val="ListParagraph"/>
        <w:numPr>
          <w:ilvl w:val="0"/>
          <w:numId w:val="1"/>
        </w:numPr>
        <w:tabs>
          <w:tab w:val="left" w:pos="820"/>
        </w:tabs>
        <w:spacing w:line="276" w:lineRule="auto"/>
        <w:ind w:right="223"/>
        <w:rPr>
          <w:color w:val="525252"/>
          <w:sz w:val="24"/>
          <w:szCs w:val="24"/>
        </w:rPr>
      </w:pPr>
      <w:r w:rsidRPr="001F5B36">
        <w:rPr>
          <w:color w:val="525252"/>
          <w:sz w:val="24"/>
          <w:szCs w:val="24"/>
        </w:rPr>
        <w:t xml:space="preserve">That the range the firearm is sought to be used on is certified for </w:t>
      </w:r>
      <w:r w:rsidRPr="001F5B36">
        <w:rPr>
          <w:color w:val="525252"/>
          <w:spacing w:val="-5"/>
          <w:sz w:val="24"/>
          <w:szCs w:val="24"/>
        </w:rPr>
        <w:t xml:space="preserve">that </w:t>
      </w:r>
      <w:proofErr w:type="spellStart"/>
      <w:r w:rsidRPr="001F5B36">
        <w:rPr>
          <w:color w:val="525252"/>
          <w:sz w:val="24"/>
          <w:szCs w:val="24"/>
        </w:rPr>
        <w:t>calibre</w:t>
      </w:r>
      <w:proofErr w:type="spellEnd"/>
      <w:r w:rsidRPr="001F5B36">
        <w:rPr>
          <w:color w:val="525252"/>
          <w:sz w:val="24"/>
          <w:szCs w:val="24"/>
        </w:rPr>
        <w:t xml:space="preserve"> of rifle.</w:t>
      </w:r>
    </w:p>
    <w:p w14:paraId="38E82F8E" w14:textId="77777777" w:rsidR="00D66A19" w:rsidRPr="001F5B36" w:rsidRDefault="00D66A19">
      <w:pPr>
        <w:pStyle w:val="BodyText"/>
        <w:ind w:left="0"/>
        <w:rPr>
          <w:sz w:val="24"/>
          <w:szCs w:val="24"/>
        </w:rPr>
      </w:pPr>
    </w:p>
    <w:p w14:paraId="3E752A76" w14:textId="77777777" w:rsidR="00D66A19" w:rsidRPr="001F5B36" w:rsidRDefault="00D66A19">
      <w:pPr>
        <w:pStyle w:val="BodyText"/>
        <w:spacing w:before="4"/>
        <w:ind w:left="0"/>
        <w:rPr>
          <w:sz w:val="24"/>
          <w:szCs w:val="24"/>
        </w:rPr>
      </w:pPr>
    </w:p>
    <w:p w14:paraId="2FEABC79" w14:textId="77777777" w:rsidR="00D66A19" w:rsidRPr="001F5B36" w:rsidRDefault="00000000">
      <w:pPr>
        <w:pStyle w:val="Heading1"/>
        <w:spacing w:line="276" w:lineRule="auto"/>
        <w:ind w:right="404"/>
        <w:rPr>
          <w:sz w:val="24"/>
          <w:szCs w:val="24"/>
        </w:rPr>
      </w:pPr>
      <w:r w:rsidRPr="001F5B36">
        <w:rPr>
          <w:color w:val="FF0000"/>
          <w:sz w:val="24"/>
          <w:szCs w:val="24"/>
        </w:rPr>
        <w:t xml:space="preserve">Disagree [on the point of the competition </w:t>
      </w:r>
      <w:proofErr w:type="spellStart"/>
      <w:proofErr w:type="gramStart"/>
      <w:r w:rsidRPr="001F5B36">
        <w:rPr>
          <w:color w:val="FF0000"/>
          <w:sz w:val="24"/>
          <w:szCs w:val="24"/>
        </w:rPr>
        <w:t>wording,doesnt</w:t>
      </w:r>
      <w:proofErr w:type="spellEnd"/>
      <w:proofErr w:type="gramEnd"/>
      <w:r w:rsidRPr="001F5B36">
        <w:rPr>
          <w:color w:val="FF0000"/>
          <w:sz w:val="24"/>
          <w:szCs w:val="24"/>
        </w:rPr>
        <w:t xml:space="preserve"> take </w:t>
      </w:r>
      <w:proofErr w:type="spellStart"/>
      <w:r w:rsidRPr="001F5B36">
        <w:rPr>
          <w:color w:val="FF0000"/>
          <w:sz w:val="24"/>
          <w:szCs w:val="24"/>
        </w:rPr>
        <w:t>practise</w:t>
      </w:r>
      <w:proofErr w:type="spellEnd"/>
      <w:r w:rsidRPr="001F5B36">
        <w:rPr>
          <w:color w:val="FF0000"/>
          <w:sz w:val="24"/>
          <w:szCs w:val="24"/>
        </w:rPr>
        <w:t xml:space="preserve"> into account]</w:t>
      </w:r>
    </w:p>
    <w:p w14:paraId="5B4D2BFF" w14:textId="77777777" w:rsidR="00D66A19" w:rsidRPr="001F5B36" w:rsidRDefault="00D66A19">
      <w:pPr>
        <w:pStyle w:val="BodyText"/>
        <w:spacing w:before="4"/>
        <w:ind w:left="0"/>
        <w:rPr>
          <w:b/>
          <w:sz w:val="24"/>
          <w:szCs w:val="24"/>
        </w:rPr>
      </w:pPr>
    </w:p>
    <w:p w14:paraId="3A9DBEC3" w14:textId="77777777" w:rsidR="00D66A19" w:rsidRPr="001F5B36" w:rsidRDefault="00000000">
      <w:pPr>
        <w:pStyle w:val="BodyText"/>
        <w:rPr>
          <w:sz w:val="24"/>
          <w:szCs w:val="24"/>
        </w:rPr>
      </w:pPr>
      <w:r w:rsidRPr="001F5B36">
        <w:rPr>
          <w:sz w:val="24"/>
          <w:szCs w:val="24"/>
        </w:rPr>
        <w:t>—-------------------------------------------------------------------------------------------------</w:t>
      </w:r>
    </w:p>
    <w:p w14:paraId="50AC129C" w14:textId="6288668F" w:rsidR="00D66A19" w:rsidRPr="001F5B36" w:rsidRDefault="00BD5C03">
      <w:pPr>
        <w:pStyle w:val="BodyText"/>
        <w:spacing w:before="47" w:line="276" w:lineRule="auto"/>
        <w:ind w:right="159"/>
        <w:rPr>
          <w:sz w:val="24"/>
          <w:szCs w:val="24"/>
        </w:rPr>
      </w:pPr>
      <w:r>
        <w:rPr>
          <w:color w:val="525252"/>
          <w:sz w:val="24"/>
          <w:szCs w:val="24"/>
        </w:rPr>
        <w:t xml:space="preserve">21. </w:t>
      </w:r>
      <w:r w:rsidRPr="001F5B36">
        <w:rPr>
          <w:color w:val="525252"/>
          <w:sz w:val="24"/>
          <w:szCs w:val="24"/>
        </w:rPr>
        <w:t>All shotgun types may be suitable for use in target shotgun shooting. When a shotgun is sought for the purpose of engaging in target shooting, the following should be considered:</w:t>
      </w:r>
    </w:p>
    <w:p w14:paraId="7452C75B" w14:textId="77777777" w:rsidR="00D66A19" w:rsidRPr="001F5B36" w:rsidRDefault="00D66A19">
      <w:pPr>
        <w:pStyle w:val="BodyText"/>
        <w:spacing w:before="4"/>
        <w:ind w:left="0"/>
        <w:rPr>
          <w:sz w:val="24"/>
          <w:szCs w:val="24"/>
        </w:rPr>
      </w:pPr>
    </w:p>
    <w:p w14:paraId="26B6E259" w14:textId="77777777" w:rsidR="00D66A19" w:rsidRPr="001F5B36" w:rsidRDefault="00000000">
      <w:pPr>
        <w:pStyle w:val="ListParagraph"/>
        <w:numPr>
          <w:ilvl w:val="0"/>
          <w:numId w:val="1"/>
        </w:numPr>
        <w:tabs>
          <w:tab w:val="left" w:pos="820"/>
        </w:tabs>
        <w:spacing w:line="276" w:lineRule="auto"/>
        <w:ind w:right="164"/>
        <w:rPr>
          <w:color w:val="525252"/>
          <w:sz w:val="24"/>
          <w:szCs w:val="24"/>
        </w:rPr>
      </w:pPr>
      <w:r w:rsidRPr="001F5B36">
        <w:rPr>
          <w:color w:val="525252"/>
          <w:sz w:val="24"/>
          <w:szCs w:val="24"/>
        </w:rPr>
        <w:t xml:space="preserve">That the firearm is appropriate for rules of the competition as set by </w:t>
      </w:r>
      <w:r w:rsidRPr="001F5B36">
        <w:rPr>
          <w:color w:val="525252"/>
          <w:spacing w:val="-18"/>
          <w:sz w:val="24"/>
          <w:szCs w:val="24"/>
        </w:rPr>
        <w:t xml:space="preserve">a </w:t>
      </w:r>
      <w:r w:rsidRPr="001F5B36">
        <w:rPr>
          <w:color w:val="525252"/>
          <w:sz w:val="24"/>
          <w:szCs w:val="24"/>
        </w:rPr>
        <w:t xml:space="preserve">national governing </w:t>
      </w:r>
      <w:r w:rsidRPr="001F5B36">
        <w:rPr>
          <w:color w:val="525252"/>
          <w:spacing w:val="-5"/>
          <w:sz w:val="24"/>
          <w:szCs w:val="24"/>
        </w:rPr>
        <w:t>body.</w:t>
      </w:r>
    </w:p>
    <w:p w14:paraId="51164693"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5E9E51DD" w14:textId="77777777" w:rsidR="00D66A19" w:rsidRPr="001F5B36" w:rsidRDefault="00000000">
      <w:pPr>
        <w:pStyle w:val="ListParagraph"/>
        <w:numPr>
          <w:ilvl w:val="0"/>
          <w:numId w:val="1"/>
        </w:numPr>
        <w:tabs>
          <w:tab w:val="left" w:pos="820"/>
        </w:tabs>
        <w:spacing w:before="80" w:line="276" w:lineRule="auto"/>
        <w:ind w:right="1320"/>
        <w:rPr>
          <w:color w:val="525252"/>
          <w:sz w:val="24"/>
          <w:szCs w:val="24"/>
        </w:rPr>
      </w:pPr>
      <w:r w:rsidRPr="001F5B36">
        <w:rPr>
          <w:color w:val="525252"/>
          <w:sz w:val="24"/>
          <w:szCs w:val="24"/>
        </w:rPr>
        <w:lastRenderedPageBreak/>
        <w:t xml:space="preserve">That all firearms should be non-restricted unless it is </w:t>
      </w:r>
      <w:r w:rsidRPr="001F5B36">
        <w:rPr>
          <w:color w:val="525252"/>
          <w:spacing w:val="-3"/>
          <w:sz w:val="24"/>
          <w:szCs w:val="24"/>
        </w:rPr>
        <w:t xml:space="preserve">clearly </w:t>
      </w:r>
      <w:r w:rsidRPr="001F5B36">
        <w:rPr>
          <w:color w:val="525252"/>
          <w:sz w:val="24"/>
          <w:szCs w:val="24"/>
        </w:rPr>
        <w:t>demonstrated that only a restricted firearm will</w:t>
      </w:r>
      <w:r w:rsidRPr="001F5B36">
        <w:rPr>
          <w:color w:val="525252"/>
          <w:spacing w:val="-3"/>
          <w:sz w:val="24"/>
          <w:szCs w:val="24"/>
        </w:rPr>
        <w:t xml:space="preserve"> </w:t>
      </w:r>
      <w:r w:rsidRPr="001F5B36">
        <w:rPr>
          <w:color w:val="525252"/>
          <w:sz w:val="24"/>
          <w:szCs w:val="24"/>
        </w:rPr>
        <w:t>suffice.</w:t>
      </w:r>
    </w:p>
    <w:p w14:paraId="7AB76AAA" w14:textId="77777777" w:rsidR="00D66A19" w:rsidRPr="001F5B36" w:rsidRDefault="00000000">
      <w:pPr>
        <w:pStyle w:val="ListParagraph"/>
        <w:numPr>
          <w:ilvl w:val="0"/>
          <w:numId w:val="1"/>
        </w:numPr>
        <w:tabs>
          <w:tab w:val="left" w:pos="820"/>
        </w:tabs>
        <w:rPr>
          <w:color w:val="525252"/>
          <w:sz w:val="24"/>
          <w:szCs w:val="24"/>
        </w:rPr>
      </w:pPr>
      <w:r w:rsidRPr="001F5B36">
        <w:rPr>
          <w:color w:val="525252"/>
          <w:sz w:val="24"/>
          <w:szCs w:val="24"/>
        </w:rPr>
        <w:t xml:space="preserve">That the range the firearm is sought to be used on is </w:t>
      </w:r>
      <w:proofErr w:type="spellStart"/>
      <w:r w:rsidRPr="001F5B36">
        <w:rPr>
          <w:color w:val="525252"/>
          <w:sz w:val="24"/>
          <w:szCs w:val="24"/>
        </w:rPr>
        <w:t>authorised</w:t>
      </w:r>
      <w:proofErr w:type="spellEnd"/>
      <w:r w:rsidRPr="001F5B36">
        <w:rPr>
          <w:color w:val="525252"/>
          <w:sz w:val="24"/>
          <w:szCs w:val="24"/>
        </w:rPr>
        <w:t>.</w:t>
      </w:r>
    </w:p>
    <w:p w14:paraId="698404B9" w14:textId="77777777" w:rsidR="00D66A19" w:rsidRPr="001F5B36" w:rsidRDefault="00D66A19">
      <w:pPr>
        <w:pStyle w:val="BodyText"/>
        <w:ind w:left="0"/>
        <w:rPr>
          <w:sz w:val="24"/>
          <w:szCs w:val="24"/>
        </w:rPr>
      </w:pPr>
    </w:p>
    <w:p w14:paraId="08B62EE9" w14:textId="77777777" w:rsidR="00D66A19" w:rsidRPr="001F5B36" w:rsidRDefault="00D66A19">
      <w:pPr>
        <w:pStyle w:val="BodyText"/>
        <w:ind w:left="0"/>
        <w:rPr>
          <w:sz w:val="24"/>
          <w:szCs w:val="24"/>
        </w:rPr>
      </w:pPr>
    </w:p>
    <w:p w14:paraId="5032643B" w14:textId="77777777" w:rsidR="00D66A19" w:rsidRPr="001F5B36" w:rsidRDefault="00D66A19">
      <w:pPr>
        <w:pStyle w:val="BodyText"/>
        <w:spacing w:before="9"/>
        <w:ind w:left="0"/>
        <w:rPr>
          <w:sz w:val="24"/>
          <w:szCs w:val="24"/>
        </w:rPr>
      </w:pPr>
    </w:p>
    <w:p w14:paraId="383BFF21" w14:textId="77777777" w:rsidR="00D66A19" w:rsidRPr="001F5B36" w:rsidRDefault="00000000">
      <w:pPr>
        <w:pStyle w:val="BodyText"/>
        <w:rPr>
          <w:sz w:val="24"/>
          <w:szCs w:val="24"/>
        </w:rPr>
      </w:pPr>
      <w:r w:rsidRPr="001F5B36">
        <w:rPr>
          <w:b/>
          <w:color w:val="FF0000"/>
          <w:sz w:val="24"/>
          <w:szCs w:val="24"/>
        </w:rPr>
        <w:t xml:space="preserve">Disagree </w:t>
      </w:r>
      <w:r w:rsidRPr="001F5B36">
        <w:rPr>
          <w:color w:val="FF0000"/>
          <w:sz w:val="24"/>
          <w:szCs w:val="24"/>
        </w:rPr>
        <w:t xml:space="preserve">again on competition and no </w:t>
      </w:r>
      <w:proofErr w:type="spellStart"/>
      <w:proofErr w:type="gramStart"/>
      <w:r w:rsidRPr="001F5B36">
        <w:rPr>
          <w:color w:val="FF0000"/>
          <w:sz w:val="24"/>
          <w:szCs w:val="24"/>
        </w:rPr>
        <w:t>practise</w:t>
      </w:r>
      <w:proofErr w:type="spellEnd"/>
      <w:proofErr w:type="gramEnd"/>
    </w:p>
    <w:p w14:paraId="70B76AB4" w14:textId="77777777" w:rsidR="00D66A19" w:rsidRPr="001F5B36" w:rsidRDefault="00D66A19">
      <w:pPr>
        <w:pStyle w:val="BodyText"/>
        <w:ind w:left="0"/>
        <w:rPr>
          <w:sz w:val="24"/>
          <w:szCs w:val="24"/>
        </w:rPr>
      </w:pPr>
    </w:p>
    <w:p w14:paraId="478573CD" w14:textId="77777777" w:rsidR="00D66A19" w:rsidRPr="001F5B36" w:rsidRDefault="00D66A19">
      <w:pPr>
        <w:pStyle w:val="BodyText"/>
        <w:ind w:left="0"/>
        <w:rPr>
          <w:sz w:val="24"/>
          <w:szCs w:val="24"/>
        </w:rPr>
      </w:pPr>
    </w:p>
    <w:p w14:paraId="65B8556A" w14:textId="77777777" w:rsidR="00D66A19" w:rsidRPr="001F5B36" w:rsidRDefault="00D66A19">
      <w:pPr>
        <w:pStyle w:val="BodyText"/>
        <w:spacing w:before="5"/>
        <w:ind w:left="0"/>
        <w:rPr>
          <w:sz w:val="24"/>
          <w:szCs w:val="24"/>
        </w:rPr>
      </w:pPr>
    </w:p>
    <w:p w14:paraId="6BB1AA75" w14:textId="05BA0166" w:rsidR="00D66A19" w:rsidRPr="001F5B36" w:rsidRDefault="000523C7">
      <w:pPr>
        <w:pStyle w:val="BodyText"/>
        <w:spacing w:before="1"/>
        <w:rPr>
          <w:sz w:val="24"/>
          <w:szCs w:val="24"/>
        </w:rPr>
      </w:pPr>
      <w:r>
        <w:rPr>
          <w:color w:val="525252"/>
          <w:sz w:val="24"/>
          <w:szCs w:val="24"/>
        </w:rPr>
        <w:t xml:space="preserve">22. </w:t>
      </w:r>
      <w:r w:rsidRPr="001F5B36">
        <w:rPr>
          <w:color w:val="525252"/>
          <w:sz w:val="24"/>
          <w:szCs w:val="24"/>
        </w:rPr>
        <w:t xml:space="preserve">In future target shotgun clubs should be subject to </w:t>
      </w:r>
      <w:proofErr w:type="spellStart"/>
      <w:r w:rsidRPr="001F5B36">
        <w:rPr>
          <w:color w:val="525252"/>
          <w:sz w:val="24"/>
          <w:szCs w:val="24"/>
        </w:rPr>
        <w:t>authorisation</w:t>
      </w:r>
      <w:proofErr w:type="spellEnd"/>
      <w:r w:rsidRPr="001F5B36">
        <w:rPr>
          <w:color w:val="525252"/>
          <w:sz w:val="24"/>
          <w:szCs w:val="24"/>
        </w:rPr>
        <w:t>.</w:t>
      </w:r>
    </w:p>
    <w:p w14:paraId="19E53A60" w14:textId="77777777" w:rsidR="00D66A19" w:rsidRPr="001F5B36" w:rsidRDefault="00D66A19">
      <w:pPr>
        <w:pStyle w:val="BodyText"/>
        <w:spacing w:before="1"/>
        <w:ind w:left="0"/>
        <w:rPr>
          <w:sz w:val="24"/>
          <w:szCs w:val="24"/>
        </w:rPr>
      </w:pPr>
    </w:p>
    <w:p w14:paraId="09FD2FB3" w14:textId="77777777" w:rsidR="00D66A19" w:rsidRPr="001F5B36" w:rsidRDefault="00000000">
      <w:pPr>
        <w:pStyle w:val="Heading1"/>
        <w:rPr>
          <w:sz w:val="24"/>
          <w:szCs w:val="24"/>
        </w:rPr>
      </w:pPr>
      <w:r w:rsidRPr="001F5B36">
        <w:rPr>
          <w:color w:val="FF0000"/>
          <w:sz w:val="24"/>
          <w:szCs w:val="24"/>
        </w:rPr>
        <w:t>Strongly Disagree</w:t>
      </w:r>
    </w:p>
    <w:p w14:paraId="511B89B1" w14:textId="77777777" w:rsidR="00D66A19" w:rsidRPr="001F5B36" w:rsidRDefault="00D66A19">
      <w:pPr>
        <w:pStyle w:val="BodyText"/>
        <w:spacing w:before="1"/>
        <w:ind w:left="0"/>
        <w:rPr>
          <w:b/>
          <w:sz w:val="24"/>
          <w:szCs w:val="24"/>
        </w:rPr>
      </w:pPr>
    </w:p>
    <w:p w14:paraId="287E36D3" w14:textId="77777777" w:rsidR="00D66A19" w:rsidRPr="001F5B36" w:rsidRDefault="00000000">
      <w:pPr>
        <w:pStyle w:val="BodyText"/>
        <w:rPr>
          <w:sz w:val="24"/>
          <w:szCs w:val="24"/>
        </w:rPr>
      </w:pPr>
      <w:r w:rsidRPr="001F5B36">
        <w:rPr>
          <w:sz w:val="24"/>
          <w:szCs w:val="24"/>
        </w:rPr>
        <w:t>—-------------------------------------------------------------------------------------------------</w:t>
      </w:r>
    </w:p>
    <w:p w14:paraId="0D0A093C" w14:textId="2B7E9376" w:rsidR="00D66A19" w:rsidRPr="001F5B36" w:rsidRDefault="00BD5C03">
      <w:pPr>
        <w:pStyle w:val="BodyText"/>
        <w:spacing w:before="47" w:line="276" w:lineRule="auto"/>
        <w:ind w:right="986"/>
        <w:rPr>
          <w:sz w:val="24"/>
          <w:szCs w:val="24"/>
        </w:rPr>
      </w:pPr>
      <w:r>
        <w:rPr>
          <w:color w:val="525252"/>
          <w:sz w:val="24"/>
          <w:szCs w:val="24"/>
        </w:rPr>
        <w:t>2</w:t>
      </w:r>
      <w:r w:rsidR="000523C7">
        <w:rPr>
          <w:color w:val="525252"/>
          <w:sz w:val="24"/>
          <w:szCs w:val="24"/>
        </w:rPr>
        <w:t>3</w:t>
      </w:r>
      <w:r>
        <w:rPr>
          <w:color w:val="525252"/>
          <w:sz w:val="24"/>
          <w:szCs w:val="24"/>
        </w:rPr>
        <w:t xml:space="preserve">. </w:t>
      </w:r>
      <w:r w:rsidRPr="001F5B36">
        <w:rPr>
          <w:color w:val="525252"/>
          <w:sz w:val="24"/>
          <w:szCs w:val="24"/>
        </w:rPr>
        <w:t xml:space="preserve">As crossbows are restricted </w:t>
      </w:r>
      <w:proofErr w:type="gramStart"/>
      <w:r w:rsidRPr="001F5B36">
        <w:rPr>
          <w:color w:val="525252"/>
          <w:sz w:val="24"/>
          <w:szCs w:val="24"/>
        </w:rPr>
        <w:t>firearms</w:t>
      </w:r>
      <w:proofErr w:type="gramEnd"/>
      <w:r w:rsidRPr="001F5B36">
        <w:rPr>
          <w:color w:val="525252"/>
          <w:sz w:val="24"/>
          <w:szCs w:val="24"/>
        </w:rPr>
        <w:t xml:space="preserve"> they should only be licensed to engage in target shooting.</w:t>
      </w:r>
    </w:p>
    <w:p w14:paraId="5510E856" w14:textId="77777777" w:rsidR="00D66A19" w:rsidRPr="001F5B36" w:rsidRDefault="00D66A19">
      <w:pPr>
        <w:pStyle w:val="BodyText"/>
        <w:ind w:left="0"/>
        <w:rPr>
          <w:sz w:val="24"/>
          <w:szCs w:val="24"/>
        </w:rPr>
      </w:pPr>
    </w:p>
    <w:p w14:paraId="04AE0529" w14:textId="77777777" w:rsidR="00D66A19" w:rsidRPr="001F5B36" w:rsidRDefault="00000000">
      <w:pPr>
        <w:pStyle w:val="Heading1"/>
        <w:rPr>
          <w:sz w:val="24"/>
          <w:szCs w:val="24"/>
        </w:rPr>
      </w:pPr>
      <w:r w:rsidRPr="001F5B36">
        <w:rPr>
          <w:color w:val="FF0000"/>
          <w:sz w:val="24"/>
          <w:szCs w:val="24"/>
        </w:rPr>
        <w:t>Strongly Disagree</w:t>
      </w:r>
    </w:p>
    <w:p w14:paraId="2308A82C" w14:textId="77777777" w:rsidR="00D66A19" w:rsidRPr="001F5B36" w:rsidRDefault="00D66A19">
      <w:pPr>
        <w:pStyle w:val="BodyText"/>
        <w:spacing w:before="1"/>
        <w:ind w:left="0"/>
        <w:rPr>
          <w:b/>
          <w:sz w:val="24"/>
          <w:szCs w:val="24"/>
        </w:rPr>
      </w:pPr>
    </w:p>
    <w:p w14:paraId="1E287541" w14:textId="77777777" w:rsidR="00D66A19" w:rsidRPr="001F5B36" w:rsidRDefault="00000000">
      <w:pPr>
        <w:pStyle w:val="BodyText"/>
        <w:rPr>
          <w:sz w:val="24"/>
          <w:szCs w:val="24"/>
        </w:rPr>
      </w:pPr>
      <w:r w:rsidRPr="001F5B36">
        <w:rPr>
          <w:sz w:val="24"/>
          <w:szCs w:val="24"/>
        </w:rPr>
        <w:t>—-------------------------------------------------------------------------------------------------</w:t>
      </w:r>
    </w:p>
    <w:p w14:paraId="11270D37" w14:textId="4021A96A" w:rsidR="00D66A19" w:rsidRPr="001F5B36" w:rsidRDefault="00BD5C03">
      <w:pPr>
        <w:pStyle w:val="BodyText"/>
        <w:spacing w:before="47" w:line="276" w:lineRule="auto"/>
        <w:ind w:right="504"/>
        <w:rPr>
          <w:sz w:val="24"/>
          <w:szCs w:val="24"/>
        </w:rPr>
      </w:pPr>
      <w:r>
        <w:rPr>
          <w:color w:val="525252"/>
          <w:sz w:val="24"/>
          <w:szCs w:val="24"/>
        </w:rPr>
        <w:t>2</w:t>
      </w:r>
      <w:r w:rsidR="000523C7">
        <w:rPr>
          <w:color w:val="525252"/>
          <w:sz w:val="24"/>
          <w:szCs w:val="24"/>
        </w:rPr>
        <w:t>4</w:t>
      </w:r>
      <w:r>
        <w:rPr>
          <w:color w:val="525252"/>
          <w:sz w:val="24"/>
          <w:szCs w:val="24"/>
        </w:rPr>
        <w:t xml:space="preserve">. </w:t>
      </w:r>
      <w:r w:rsidRPr="001F5B36">
        <w:rPr>
          <w:color w:val="525252"/>
          <w:sz w:val="24"/>
          <w:szCs w:val="24"/>
        </w:rPr>
        <w:t>When a crossbow is sought for the purpose of engaging target shooting, the following be considered:</w:t>
      </w:r>
    </w:p>
    <w:p w14:paraId="2232BF37" w14:textId="77777777" w:rsidR="00D66A19" w:rsidRPr="001F5B36" w:rsidRDefault="00D66A19">
      <w:pPr>
        <w:pStyle w:val="BodyText"/>
        <w:spacing w:before="4"/>
        <w:ind w:left="0"/>
        <w:rPr>
          <w:sz w:val="24"/>
          <w:szCs w:val="24"/>
        </w:rPr>
      </w:pPr>
    </w:p>
    <w:p w14:paraId="0FDE585B" w14:textId="77777777" w:rsidR="00D66A19" w:rsidRPr="001F5B36" w:rsidRDefault="00000000">
      <w:pPr>
        <w:pStyle w:val="ListParagraph"/>
        <w:numPr>
          <w:ilvl w:val="0"/>
          <w:numId w:val="1"/>
        </w:numPr>
        <w:tabs>
          <w:tab w:val="left" w:pos="820"/>
        </w:tabs>
        <w:spacing w:line="276" w:lineRule="auto"/>
        <w:ind w:right="359"/>
        <w:rPr>
          <w:color w:val="525252"/>
          <w:sz w:val="24"/>
          <w:szCs w:val="24"/>
        </w:rPr>
      </w:pPr>
      <w:r w:rsidRPr="001F5B36">
        <w:rPr>
          <w:color w:val="525252"/>
          <w:sz w:val="24"/>
          <w:szCs w:val="24"/>
        </w:rPr>
        <w:t>That the firearm is appropriate for rules of the competition/discipline as set by a national governing body; and</w:t>
      </w:r>
    </w:p>
    <w:p w14:paraId="5FF05773" w14:textId="77777777" w:rsidR="00D66A19" w:rsidRPr="001F5B36" w:rsidRDefault="00000000">
      <w:pPr>
        <w:pStyle w:val="ListParagraph"/>
        <w:numPr>
          <w:ilvl w:val="0"/>
          <w:numId w:val="1"/>
        </w:numPr>
        <w:tabs>
          <w:tab w:val="left" w:pos="820"/>
        </w:tabs>
        <w:spacing w:line="276" w:lineRule="auto"/>
        <w:ind w:right="569"/>
        <w:rPr>
          <w:color w:val="525252"/>
          <w:sz w:val="24"/>
          <w:szCs w:val="24"/>
        </w:rPr>
      </w:pPr>
      <w:r w:rsidRPr="001F5B36">
        <w:rPr>
          <w:color w:val="525252"/>
          <w:sz w:val="24"/>
          <w:szCs w:val="24"/>
        </w:rPr>
        <w:t xml:space="preserve">That the firearm will be used at an appropriate and safe location, (crossbow ranges do not require </w:t>
      </w:r>
      <w:proofErr w:type="spellStart"/>
      <w:r w:rsidRPr="001F5B36">
        <w:rPr>
          <w:color w:val="525252"/>
          <w:sz w:val="24"/>
          <w:szCs w:val="24"/>
        </w:rPr>
        <w:t>authorisation</w:t>
      </w:r>
      <w:proofErr w:type="spellEnd"/>
      <w:r w:rsidRPr="001F5B36">
        <w:rPr>
          <w:color w:val="525252"/>
          <w:sz w:val="24"/>
          <w:szCs w:val="24"/>
        </w:rPr>
        <w:t xml:space="preserve"> under the </w:t>
      </w:r>
      <w:r w:rsidRPr="001F5B36">
        <w:rPr>
          <w:color w:val="525252"/>
          <w:spacing w:val="-3"/>
          <w:sz w:val="24"/>
          <w:szCs w:val="24"/>
        </w:rPr>
        <w:t xml:space="preserve">Firearms </w:t>
      </w:r>
      <w:r w:rsidRPr="001F5B36">
        <w:rPr>
          <w:color w:val="525252"/>
          <w:sz w:val="24"/>
          <w:szCs w:val="24"/>
        </w:rPr>
        <w:t>Act).</w:t>
      </w:r>
    </w:p>
    <w:p w14:paraId="2257C00E" w14:textId="77777777" w:rsidR="00D66A19" w:rsidRPr="001F5B36" w:rsidRDefault="00D66A19">
      <w:pPr>
        <w:pStyle w:val="BodyText"/>
        <w:spacing w:before="4"/>
        <w:ind w:left="0"/>
        <w:rPr>
          <w:sz w:val="24"/>
          <w:szCs w:val="24"/>
        </w:rPr>
      </w:pPr>
    </w:p>
    <w:p w14:paraId="1B6F946F" w14:textId="77777777" w:rsidR="00D66A19" w:rsidRPr="001F5B36" w:rsidRDefault="00000000">
      <w:pPr>
        <w:pStyle w:val="Heading1"/>
        <w:rPr>
          <w:sz w:val="24"/>
          <w:szCs w:val="24"/>
        </w:rPr>
      </w:pPr>
      <w:r w:rsidRPr="001F5B36">
        <w:rPr>
          <w:color w:val="FF0000"/>
          <w:sz w:val="24"/>
          <w:szCs w:val="24"/>
        </w:rPr>
        <w:t>Strongly Disagree</w:t>
      </w:r>
    </w:p>
    <w:p w14:paraId="229E1468" w14:textId="77777777" w:rsidR="00D66A19" w:rsidRPr="001F5B36" w:rsidRDefault="00D66A19">
      <w:pPr>
        <w:pStyle w:val="BodyText"/>
        <w:spacing w:before="1"/>
        <w:ind w:left="0"/>
        <w:rPr>
          <w:b/>
          <w:sz w:val="24"/>
          <w:szCs w:val="24"/>
        </w:rPr>
      </w:pPr>
    </w:p>
    <w:p w14:paraId="2581A875" w14:textId="77777777" w:rsidR="00D66A19" w:rsidRPr="001F5B36" w:rsidRDefault="00000000">
      <w:pPr>
        <w:pStyle w:val="BodyText"/>
        <w:rPr>
          <w:sz w:val="24"/>
          <w:szCs w:val="24"/>
        </w:rPr>
      </w:pPr>
      <w:r w:rsidRPr="001F5B36">
        <w:rPr>
          <w:sz w:val="24"/>
          <w:szCs w:val="24"/>
        </w:rPr>
        <w:t>—-------------------------------------------------------------------------------------------------</w:t>
      </w:r>
    </w:p>
    <w:p w14:paraId="7A285FB3" w14:textId="01FBB826" w:rsidR="00D66A19" w:rsidRPr="001F5B36" w:rsidRDefault="00BD5C03">
      <w:pPr>
        <w:pStyle w:val="BodyText"/>
        <w:spacing w:before="47" w:line="276" w:lineRule="auto"/>
        <w:ind w:right="1000"/>
        <w:rPr>
          <w:sz w:val="24"/>
          <w:szCs w:val="24"/>
        </w:rPr>
      </w:pPr>
      <w:r>
        <w:rPr>
          <w:color w:val="525252"/>
          <w:sz w:val="24"/>
          <w:szCs w:val="24"/>
        </w:rPr>
        <w:t>2</w:t>
      </w:r>
      <w:r w:rsidR="000523C7">
        <w:rPr>
          <w:color w:val="525252"/>
          <w:sz w:val="24"/>
          <w:szCs w:val="24"/>
        </w:rPr>
        <w:t>5</w:t>
      </w:r>
      <w:r>
        <w:rPr>
          <w:color w:val="525252"/>
          <w:sz w:val="24"/>
          <w:szCs w:val="24"/>
        </w:rPr>
        <w:t xml:space="preserve">. </w:t>
      </w:r>
      <w:r w:rsidRPr="001F5B36">
        <w:rPr>
          <w:color w:val="525252"/>
          <w:sz w:val="24"/>
          <w:szCs w:val="24"/>
        </w:rPr>
        <w:t xml:space="preserve">Crossbow shooting clubs should be subject to </w:t>
      </w:r>
      <w:proofErr w:type="spellStart"/>
      <w:r w:rsidRPr="001F5B36">
        <w:rPr>
          <w:color w:val="525252"/>
          <w:sz w:val="24"/>
          <w:szCs w:val="24"/>
        </w:rPr>
        <w:t>authorisation</w:t>
      </w:r>
      <w:proofErr w:type="spellEnd"/>
      <w:r w:rsidRPr="001F5B36">
        <w:rPr>
          <w:color w:val="525252"/>
          <w:sz w:val="24"/>
          <w:szCs w:val="24"/>
        </w:rPr>
        <w:t>, as they employ restricted firearms.</w:t>
      </w:r>
    </w:p>
    <w:p w14:paraId="79EC5600" w14:textId="77777777" w:rsidR="00D66A19" w:rsidRPr="001F5B36" w:rsidRDefault="00D66A19">
      <w:pPr>
        <w:pStyle w:val="BodyText"/>
        <w:ind w:left="0"/>
        <w:rPr>
          <w:sz w:val="24"/>
          <w:szCs w:val="24"/>
        </w:rPr>
      </w:pPr>
    </w:p>
    <w:p w14:paraId="7AAC477D" w14:textId="77777777" w:rsidR="00D66A19" w:rsidRPr="001F5B36" w:rsidRDefault="00000000">
      <w:pPr>
        <w:pStyle w:val="Heading1"/>
        <w:rPr>
          <w:sz w:val="24"/>
          <w:szCs w:val="24"/>
        </w:rPr>
      </w:pPr>
      <w:r w:rsidRPr="001F5B36">
        <w:rPr>
          <w:color w:val="FF0000"/>
          <w:sz w:val="24"/>
          <w:szCs w:val="24"/>
        </w:rPr>
        <w:t>Strongly Disagree</w:t>
      </w:r>
    </w:p>
    <w:p w14:paraId="3E3F929A" w14:textId="77777777" w:rsidR="00D66A19" w:rsidRPr="001F5B36" w:rsidRDefault="00000000">
      <w:pPr>
        <w:pStyle w:val="BodyText"/>
        <w:spacing w:before="47"/>
        <w:rPr>
          <w:sz w:val="24"/>
          <w:szCs w:val="24"/>
        </w:rPr>
      </w:pPr>
      <w:r w:rsidRPr="001F5B36">
        <w:rPr>
          <w:sz w:val="24"/>
          <w:szCs w:val="24"/>
        </w:rPr>
        <w:t>—------------------------------------------------------------------------------------------------</w:t>
      </w:r>
    </w:p>
    <w:p w14:paraId="27E7F217" w14:textId="58990C55" w:rsidR="00D66A19" w:rsidRPr="001F5B36" w:rsidRDefault="00BD5C03">
      <w:pPr>
        <w:pStyle w:val="BodyText"/>
        <w:spacing w:before="46" w:line="276" w:lineRule="auto"/>
        <w:ind w:right="895"/>
        <w:rPr>
          <w:sz w:val="24"/>
          <w:szCs w:val="24"/>
        </w:rPr>
      </w:pPr>
      <w:r>
        <w:rPr>
          <w:color w:val="525252"/>
          <w:sz w:val="24"/>
          <w:szCs w:val="24"/>
        </w:rPr>
        <w:t>2</w:t>
      </w:r>
      <w:r w:rsidR="000523C7">
        <w:rPr>
          <w:color w:val="525252"/>
          <w:sz w:val="24"/>
          <w:szCs w:val="24"/>
        </w:rPr>
        <w:t>6</w:t>
      </w:r>
      <w:r>
        <w:rPr>
          <w:color w:val="525252"/>
          <w:sz w:val="24"/>
          <w:szCs w:val="24"/>
        </w:rPr>
        <w:t xml:space="preserve">. </w:t>
      </w:r>
      <w:r w:rsidRPr="001F5B36">
        <w:rPr>
          <w:color w:val="525252"/>
          <w:sz w:val="24"/>
          <w:szCs w:val="24"/>
        </w:rPr>
        <w:t xml:space="preserve">It would be preferable, when possible, that one firearm is </w:t>
      </w:r>
      <w:proofErr w:type="spellStart"/>
      <w:r w:rsidRPr="001F5B36">
        <w:rPr>
          <w:color w:val="525252"/>
          <w:sz w:val="24"/>
          <w:szCs w:val="24"/>
        </w:rPr>
        <w:t>licenced</w:t>
      </w:r>
      <w:proofErr w:type="spellEnd"/>
      <w:r w:rsidRPr="001F5B36">
        <w:rPr>
          <w:color w:val="525252"/>
          <w:sz w:val="24"/>
          <w:szCs w:val="24"/>
        </w:rPr>
        <w:t xml:space="preserve"> for multiple purposes.</w:t>
      </w:r>
    </w:p>
    <w:p w14:paraId="083F3586"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7BF50EFF" w14:textId="77777777" w:rsidR="00D66A19" w:rsidRPr="001F5B36" w:rsidRDefault="00D66A19">
      <w:pPr>
        <w:pStyle w:val="BodyText"/>
        <w:spacing w:before="2"/>
        <w:ind w:left="0"/>
        <w:rPr>
          <w:sz w:val="24"/>
          <w:szCs w:val="24"/>
        </w:rPr>
      </w:pPr>
    </w:p>
    <w:p w14:paraId="034D4B1F" w14:textId="77777777" w:rsidR="00D66A19" w:rsidRPr="001F5B36" w:rsidRDefault="00000000">
      <w:pPr>
        <w:pStyle w:val="Heading1"/>
        <w:spacing w:before="91"/>
        <w:rPr>
          <w:sz w:val="24"/>
          <w:szCs w:val="24"/>
          <w:lang w:val="en-IE"/>
        </w:rPr>
      </w:pPr>
      <w:r w:rsidRPr="001F5B36">
        <w:rPr>
          <w:color w:val="FF0000"/>
          <w:sz w:val="24"/>
          <w:szCs w:val="24"/>
        </w:rPr>
        <w:t>Neither Agree or Disagree</w:t>
      </w:r>
      <w:r w:rsidRPr="001F5B36">
        <w:rPr>
          <w:color w:val="FF0000"/>
          <w:sz w:val="24"/>
          <w:szCs w:val="24"/>
          <w:lang w:val="en-IE"/>
        </w:rPr>
        <w:t xml:space="preserve"> </w:t>
      </w:r>
      <w:proofErr w:type="gramStart"/>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We</w:t>
      </w:r>
      <w:proofErr w:type="gramEnd"/>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 would Strongly Disagree with this</w:t>
      </w:r>
      <w:r w:rsidRPr="001F5B36">
        <w:rPr>
          <w:color w:val="FF0000"/>
          <w:sz w:val="24"/>
          <w:szCs w:val="24"/>
          <w:lang w:val="en-IE"/>
        </w:rPr>
        <w:t xml:space="preserve">) </w:t>
      </w:r>
    </w:p>
    <w:p w14:paraId="474788C0" w14:textId="77777777" w:rsidR="00D66A19" w:rsidRPr="001F5B36" w:rsidRDefault="00D66A19">
      <w:pPr>
        <w:pStyle w:val="BodyText"/>
        <w:spacing w:before="1"/>
        <w:ind w:left="0"/>
        <w:rPr>
          <w:b/>
          <w:sz w:val="24"/>
          <w:szCs w:val="24"/>
        </w:rPr>
      </w:pPr>
    </w:p>
    <w:p w14:paraId="1E561934" w14:textId="77777777" w:rsidR="00D66A19" w:rsidRPr="001F5B36" w:rsidRDefault="00000000">
      <w:pPr>
        <w:pStyle w:val="BodyText"/>
        <w:rPr>
          <w:sz w:val="24"/>
          <w:szCs w:val="24"/>
        </w:rPr>
      </w:pPr>
      <w:r w:rsidRPr="001F5B36">
        <w:rPr>
          <w:sz w:val="24"/>
          <w:szCs w:val="24"/>
        </w:rPr>
        <w:t>—-------------------------------------------------------------------------------------------------</w:t>
      </w:r>
    </w:p>
    <w:p w14:paraId="68119623" w14:textId="40B2FA8B" w:rsidR="00D66A19" w:rsidRPr="001F5B36" w:rsidRDefault="00BD5C03">
      <w:pPr>
        <w:pStyle w:val="BodyText"/>
        <w:spacing w:before="47" w:line="276" w:lineRule="auto"/>
        <w:ind w:right="564"/>
        <w:rPr>
          <w:sz w:val="24"/>
          <w:szCs w:val="24"/>
        </w:rPr>
      </w:pPr>
      <w:r>
        <w:rPr>
          <w:color w:val="525252"/>
          <w:sz w:val="24"/>
          <w:szCs w:val="24"/>
        </w:rPr>
        <w:t>2</w:t>
      </w:r>
      <w:r w:rsidR="000523C7">
        <w:rPr>
          <w:color w:val="525252"/>
          <w:sz w:val="24"/>
          <w:szCs w:val="24"/>
        </w:rPr>
        <w:t>7</w:t>
      </w:r>
      <w:r>
        <w:rPr>
          <w:color w:val="525252"/>
          <w:sz w:val="24"/>
          <w:szCs w:val="24"/>
        </w:rPr>
        <w:t xml:space="preserve">. </w:t>
      </w:r>
      <w:r w:rsidRPr="001F5B36">
        <w:rPr>
          <w:color w:val="525252"/>
          <w:sz w:val="24"/>
          <w:szCs w:val="24"/>
        </w:rPr>
        <w:t xml:space="preserve">Blank firing devices should be considered suitable to be </w:t>
      </w:r>
      <w:proofErr w:type="spellStart"/>
      <w:r w:rsidRPr="001F5B36">
        <w:rPr>
          <w:color w:val="525252"/>
          <w:sz w:val="24"/>
          <w:szCs w:val="24"/>
        </w:rPr>
        <w:t>licenced</w:t>
      </w:r>
      <w:proofErr w:type="spellEnd"/>
      <w:r w:rsidRPr="001F5B36">
        <w:rPr>
          <w:color w:val="525252"/>
          <w:sz w:val="24"/>
          <w:szCs w:val="24"/>
        </w:rPr>
        <w:t xml:space="preserve"> for the purpose of bird scaring.</w:t>
      </w:r>
    </w:p>
    <w:p w14:paraId="05B9AA0A" w14:textId="77777777" w:rsidR="00D66A19" w:rsidRPr="001F5B36" w:rsidRDefault="00000000">
      <w:pPr>
        <w:pStyle w:val="Heading1"/>
        <w:rPr>
          <w:sz w:val="24"/>
          <w:szCs w:val="24"/>
          <w:lang w:val="en-IE"/>
        </w:rPr>
      </w:pPr>
      <w:r w:rsidRPr="001F5B36">
        <w:rPr>
          <w:color w:val="FF0000"/>
          <w:sz w:val="24"/>
          <w:szCs w:val="24"/>
        </w:rPr>
        <w:t>Agree</w:t>
      </w:r>
      <w:r w:rsidRPr="001F5B36">
        <w:rPr>
          <w:color w:val="FF0000"/>
          <w:sz w:val="24"/>
          <w:szCs w:val="24"/>
          <w:lang w:val="en-IE"/>
        </w:rPr>
        <w:t xml:space="preserve"> </w:t>
      </w:r>
      <w:proofErr w:type="gramStart"/>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We</w:t>
      </w:r>
      <w:proofErr w:type="gramEnd"/>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 would Strongly </w:t>
      </w:r>
      <w:proofErr w:type="spellStart"/>
      <w:r w:rsidRPr="001F5B36">
        <w:rPr>
          <w:color w:val="FF0000"/>
          <w:sz w:val="24"/>
          <w:szCs w:val="24"/>
          <w:lang w:val="en-IE"/>
          <w14:textFill>
            <w14:gradFill>
              <w14:gsLst>
                <w14:gs w14:pos="0">
                  <w14:srgbClr w14:val="14CD68"/>
                </w14:gs>
                <w14:gs w14:pos="100000">
                  <w14:srgbClr w14:val="0B6E38"/>
                </w14:gs>
              </w14:gsLst>
              <w14:lin w14:ang="0" w14:scaled="0"/>
            </w14:gradFill>
          </w14:textFill>
        </w:rPr>
        <w:t>Diagree</w:t>
      </w:r>
      <w:proofErr w:type="spellEnd"/>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 with this, there is an agenda here</w:t>
      </w:r>
      <w:r w:rsidRPr="001F5B36">
        <w:rPr>
          <w:color w:val="FF0000"/>
          <w:sz w:val="24"/>
          <w:szCs w:val="24"/>
          <w:lang w:val="en-IE"/>
        </w:rPr>
        <w:t>)</w:t>
      </w:r>
    </w:p>
    <w:p w14:paraId="3EBCF5A2" w14:textId="77777777" w:rsidR="00D66A19" w:rsidRPr="001F5B36" w:rsidRDefault="00000000">
      <w:pPr>
        <w:pStyle w:val="BodyText"/>
        <w:spacing w:before="47"/>
        <w:rPr>
          <w:sz w:val="24"/>
          <w:szCs w:val="24"/>
        </w:rPr>
      </w:pPr>
      <w:r w:rsidRPr="001F5B36">
        <w:rPr>
          <w:sz w:val="24"/>
          <w:szCs w:val="24"/>
        </w:rPr>
        <w:t>—-------------------------------------------------------------------------------------------------</w:t>
      </w:r>
    </w:p>
    <w:p w14:paraId="722823F0" w14:textId="6B22AD56" w:rsidR="00D66A19" w:rsidRPr="001F5B36" w:rsidRDefault="00BD5C03">
      <w:pPr>
        <w:pStyle w:val="BodyText"/>
        <w:spacing w:before="46" w:line="276" w:lineRule="auto"/>
        <w:ind w:right="100"/>
        <w:rPr>
          <w:sz w:val="24"/>
          <w:szCs w:val="24"/>
        </w:rPr>
      </w:pPr>
      <w:r>
        <w:rPr>
          <w:color w:val="525252"/>
          <w:sz w:val="24"/>
          <w:szCs w:val="24"/>
        </w:rPr>
        <w:t>2</w:t>
      </w:r>
      <w:r w:rsidR="000523C7">
        <w:rPr>
          <w:color w:val="525252"/>
          <w:sz w:val="24"/>
          <w:szCs w:val="24"/>
        </w:rPr>
        <w:t>8</w:t>
      </w:r>
      <w:r>
        <w:rPr>
          <w:color w:val="525252"/>
          <w:sz w:val="24"/>
          <w:szCs w:val="24"/>
        </w:rPr>
        <w:t xml:space="preserve">. </w:t>
      </w:r>
      <w:r w:rsidRPr="001F5B36">
        <w:rPr>
          <w:color w:val="525252"/>
          <w:sz w:val="24"/>
          <w:szCs w:val="24"/>
        </w:rPr>
        <w:t xml:space="preserve">In general, when firearms are required for use in historical re-enactments or for use in film, </w:t>
      </w:r>
      <w:proofErr w:type="gramStart"/>
      <w:r w:rsidRPr="001F5B36">
        <w:rPr>
          <w:color w:val="525252"/>
          <w:sz w:val="24"/>
          <w:szCs w:val="24"/>
        </w:rPr>
        <w:t>TV</w:t>
      </w:r>
      <w:proofErr w:type="gramEnd"/>
      <w:r w:rsidRPr="001F5B36">
        <w:rPr>
          <w:color w:val="525252"/>
          <w:sz w:val="24"/>
          <w:szCs w:val="24"/>
        </w:rPr>
        <w:t xml:space="preserve"> and theatre productions, only blank-firing or deactivated firearms should be used.</w:t>
      </w:r>
    </w:p>
    <w:p w14:paraId="08F79119" w14:textId="77777777" w:rsidR="00D66A19" w:rsidRPr="001F5B36" w:rsidRDefault="00D66A19">
      <w:pPr>
        <w:pStyle w:val="BodyText"/>
        <w:ind w:left="0"/>
        <w:rPr>
          <w:sz w:val="24"/>
          <w:szCs w:val="24"/>
        </w:rPr>
      </w:pPr>
    </w:p>
    <w:p w14:paraId="1C861692" w14:textId="77777777" w:rsidR="00D66A19" w:rsidRPr="001F5B36" w:rsidRDefault="00000000">
      <w:pPr>
        <w:pStyle w:val="Heading1"/>
        <w:spacing w:before="1"/>
        <w:rPr>
          <w:sz w:val="24"/>
          <w:szCs w:val="24"/>
          <w:lang w:val="en-IE"/>
        </w:rPr>
      </w:pPr>
      <w:r w:rsidRPr="001F5B36">
        <w:rPr>
          <w:color w:val="FF0000"/>
          <w:sz w:val="24"/>
          <w:szCs w:val="24"/>
        </w:rPr>
        <w:t>Strongly Disagree</w:t>
      </w:r>
      <w:r w:rsidRPr="001F5B36">
        <w:rPr>
          <w:color w:val="FF0000"/>
          <w:sz w:val="24"/>
          <w:szCs w:val="24"/>
          <w:lang w:val="en-IE"/>
        </w:rPr>
        <w:t xml:space="preserve"> (</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We would Agree with this</w:t>
      </w:r>
      <w:r w:rsidRPr="001F5B36">
        <w:rPr>
          <w:color w:val="FF0000"/>
          <w:sz w:val="24"/>
          <w:szCs w:val="24"/>
          <w:lang w:val="en-IE"/>
        </w:rPr>
        <w:t>)</w:t>
      </w:r>
    </w:p>
    <w:p w14:paraId="5F1C9223" w14:textId="77777777" w:rsidR="00D66A19" w:rsidRPr="001F5B36" w:rsidRDefault="00D66A19">
      <w:pPr>
        <w:pStyle w:val="BodyText"/>
        <w:spacing w:before="1"/>
        <w:ind w:left="0"/>
        <w:rPr>
          <w:b/>
          <w:sz w:val="24"/>
          <w:szCs w:val="24"/>
        </w:rPr>
      </w:pPr>
    </w:p>
    <w:p w14:paraId="661F4445" w14:textId="77777777" w:rsidR="00D66A19" w:rsidRPr="001F5B36" w:rsidRDefault="00000000">
      <w:pPr>
        <w:pStyle w:val="BodyText"/>
        <w:rPr>
          <w:sz w:val="24"/>
          <w:szCs w:val="24"/>
        </w:rPr>
      </w:pPr>
      <w:r w:rsidRPr="001F5B36">
        <w:rPr>
          <w:sz w:val="24"/>
          <w:szCs w:val="24"/>
        </w:rPr>
        <w:t>—-------------------------------------------------------------------------------------------------</w:t>
      </w:r>
    </w:p>
    <w:p w14:paraId="588AF90F" w14:textId="15C87790" w:rsidR="00D66A19" w:rsidRPr="001F5B36" w:rsidRDefault="00BD5C03">
      <w:pPr>
        <w:pStyle w:val="BodyText"/>
        <w:spacing w:before="46" w:line="276" w:lineRule="auto"/>
        <w:ind w:right="370"/>
        <w:rPr>
          <w:sz w:val="24"/>
          <w:szCs w:val="24"/>
        </w:rPr>
      </w:pPr>
      <w:r>
        <w:rPr>
          <w:color w:val="525252"/>
          <w:sz w:val="24"/>
          <w:szCs w:val="24"/>
        </w:rPr>
        <w:t>2</w:t>
      </w:r>
      <w:r w:rsidR="000523C7">
        <w:rPr>
          <w:color w:val="525252"/>
          <w:sz w:val="24"/>
          <w:szCs w:val="24"/>
        </w:rPr>
        <w:t>9</w:t>
      </w:r>
      <w:r>
        <w:rPr>
          <w:color w:val="525252"/>
          <w:sz w:val="24"/>
          <w:szCs w:val="24"/>
        </w:rPr>
        <w:t xml:space="preserve">. </w:t>
      </w:r>
      <w:r w:rsidRPr="001F5B36">
        <w:rPr>
          <w:color w:val="525252"/>
          <w:sz w:val="24"/>
          <w:szCs w:val="24"/>
        </w:rPr>
        <w:t xml:space="preserve">The system of </w:t>
      </w:r>
      <w:proofErr w:type="spellStart"/>
      <w:r w:rsidRPr="001F5B36">
        <w:rPr>
          <w:color w:val="525252"/>
          <w:sz w:val="24"/>
          <w:szCs w:val="24"/>
        </w:rPr>
        <w:t>authorisations</w:t>
      </w:r>
      <w:proofErr w:type="spellEnd"/>
      <w:r w:rsidRPr="001F5B36">
        <w:rPr>
          <w:color w:val="525252"/>
          <w:sz w:val="24"/>
          <w:szCs w:val="24"/>
        </w:rPr>
        <w:t xml:space="preserve"> at Section 2(5) of the Firearms Act 1925, as amended, should be reviewed with a view to providing Chief</w:t>
      </w:r>
    </w:p>
    <w:p w14:paraId="6681A72A" w14:textId="77777777" w:rsidR="00D66A19" w:rsidRPr="001F5B36" w:rsidRDefault="00000000">
      <w:pPr>
        <w:pStyle w:val="BodyText"/>
        <w:spacing w:line="276" w:lineRule="auto"/>
        <w:ind w:right="190"/>
        <w:rPr>
          <w:sz w:val="24"/>
          <w:szCs w:val="24"/>
        </w:rPr>
      </w:pPr>
      <w:r w:rsidRPr="001F5B36">
        <w:rPr>
          <w:color w:val="525252"/>
          <w:sz w:val="24"/>
          <w:szCs w:val="24"/>
        </w:rPr>
        <w:t xml:space="preserve">Superintendents of </w:t>
      </w:r>
      <w:proofErr w:type="gramStart"/>
      <w:r w:rsidRPr="001F5B36">
        <w:rPr>
          <w:color w:val="525252"/>
          <w:sz w:val="24"/>
          <w:szCs w:val="24"/>
        </w:rPr>
        <w:t>An</w:t>
      </w:r>
      <w:proofErr w:type="gramEnd"/>
      <w:r w:rsidRPr="001F5B36">
        <w:rPr>
          <w:color w:val="525252"/>
          <w:sz w:val="24"/>
          <w:szCs w:val="24"/>
        </w:rPr>
        <w:t xml:space="preserve"> Garda Síochána with the authority to </w:t>
      </w:r>
      <w:proofErr w:type="spellStart"/>
      <w:r w:rsidRPr="001F5B36">
        <w:rPr>
          <w:color w:val="525252"/>
          <w:sz w:val="24"/>
          <w:szCs w:val="24"/>
        </w:rPr>
        <w:t>authorise</w:t>
      </w:r>
      <w:proofErr w:type="spellEnd"/>
      <w:r w:rsidRPr="001F5B36">
        <w:rPr>
          <w:color w:val="525252"/>
          <w:sz w:val="24"/>
          <w:szCs w:val="24"/>
        </w:rPr>
        <w:t xml:space="preserve"> the possession and use of restricted firearms in certain defined circumstances.</w:t>
      </w:r>
    </w:p>
    <w:p w14:paraId="16F6D39F" w14:textId="77777777" w:rsidR="00D66A19" w:rsidRPr="001F5B36" w:rsidRDefault="00D66A19">
      <w:pPr>
        <w:pStyle w:val="BodyText"/>
        <w:spacing w:before="1"/>
        <w:ind w:left="0"/>
        <w:rPr>
          <w:sz w:val="24"/>
          <w:szCs w:val="24"/>
        </w:rPr>
      </w:pPr>
    </w:p>
    <w:p w14:paraId="16213AAE" w14:textId="77777777" w:rsidR="00D66A19" w:rsidRPr="001F5B36" w:rsidRDefault="00000000">
      <w:pPr>
        <w:pStyle w:val="Heading1"/>
        <w:rPr>
          <w:sz w:val="24"/>
          <w:szCs w:val="24"/>
        </w:rPr>
      </w:pPr>
      <w:r w:rsidRPr="001F5B36">
        <w:rPr>
          <w:color w:val="FF0000"/>
          <w:sz w:val="24"/>
          <w:szCs w:val="24"/>
        </w:rPr>
        <w:t>Strongly Agree</w:t>
      </w:r>
    </w:p>
    <w:p w14:paraId="13D4D65E" w14:textId="77777777" w:rsidR="00D66A19" w:rsidRPr="001F5B36" w:rsidRDefault="00D66A19">
      <w:pPr>
        <w:pStyle w:val="BodyText"/>
        <w:spacing w:before="1"/>
        <w:ind w:left="0"/>
        <w:rPr>
          <w:b/>
          <w:sz w:val="24"/>
          <w:szCs w:val="24"/>
        </w:rPr>
      </w:pPr>
    </w:p>
    <w:p w14:paraId="67308D9E" w14:textId="77777777" w:rsidR="00D66A19" w:rsidRPr="001F5B36" w:rsidRDefault="00000000">
      <w:pPr>
        <w:pStyle w:val="BodyText"/>
        <w:rPr>
          <w:sz w:val="24"/>
          <w:szCs w:val="24"/>
        </w:rPr>
      </w:pPr>
      <w:r w:rsidRPr="001F5B36">
        <w:rPr>
          <w:sz w:val="24"/>
          <w:szCs w:val="24"/>
        </w:rPr>
        <w:t>—-------------------------------------------------------------------------------------------------</w:t>
      </w:r>
    </w:p>
    <w:p w14:paraId="4CB5CC73" w14:textId="6DD6173E" w:rsidR="00D66A19" w:rsidRPr="001F5B36" w:rsidRDefault="000523C7">
      <w:pPr>
        <w:pStyle w:val="Heading1"/>
        <w:spacing w:before="47" w:line="360" w:lineRule="auto"/>
        <w:ind w:right="1003"/>
        <w:rPr>
          <w:sz w:val="24"/>
          <w:szCs w:val="24"/>
        </w:rPr>
      </w:pPr>
      <w:r>
        <w:rPr>
          <w:color w:val="525252"/>
          <w:sz w:val="24"/>
          <w:szCs w:val="24"/>
        </w:rPr>
        <w:t>30</w:t>
      </w:r>
      <w:r w:rsidR="00BD5C03">
        <w:rPr>
          <w:color w:val="525252"/>
          <w:sz w:val="24"/>
          <w:szCs w:val="24"/>
        </w:rPr>
        <w:t xml:space="preserve">. </w:t>
      </w:r>
      <w:r w:rsidRPr="001F5B36">
        <w:rPr>
          <w:color w:val="525252"/>
          <w:sz w:val="24"/>
          <w:szCs w:val="24"/>
        </w:rPr>
        <w:t>Chapter five: Recommendations on other matters that might be examined in future</w:t>
      </w:r>
    </w:p>
    <w:p w14:paraId="757140C0" w14:textId="77777777" w:rsidR="00D66A19" w:rsidRPr="001F5B36" w:rsidRDefault="00D66A19">
      <w:pPr>
        <w:pStyle w:val="BodyText"/>
        <w:spacing w:before="5"/>
        <w:ind w:left="0"/>
        <w:rPr>
          <w:b/>
          <w:sz w:val="24"/>
          <w:szCs w:val="24"/>
        </w:rPr>
      </w:pPr>
    </w:p>
    <w:p w14:paraId="14CDF1F3" w14:textId="77777777" w:rsidR="00D66A19" w:rsidRPr="001F5B36" w:rsidRDefault="00000000">
      <w:pPr>
        <w:pStyle w:val="BodyText"/>
        <w:spacing w:line="360" w:lineRule="auto"/>
        <w:ind w:right="775"/>
        <w:rPr>
          <w:sz w:val="24"/>
          <w:szCs w:val="24"/>
        </w:rPr>
      </w:pPr>
      <w:r w:rsidRPr="001F5B36">
        <w:rPr>
          <w:color w:val="525252"/>
          <w:sz w:val="24"/>
          <w:szCs w:val="24"/>
        </w:rPr>
        <w:t>Consideration should be given to aligning the classification of firearms under Irish legislation with the categories with the Firearm Directive.</w:t>
      </w:r>
    </w:p>
    <w:p w14:paraId="3BC7B5D8" w14:textId="77777777" w:rsidR="00D66A19" w:rsidRPr="001F5B36" w:rsidRDefault="00D66A19">
      <w:pPr>
        <w:pStyle w:val="BodyText"/>
        <w:spacing w:before="6"/>
        <w:ind w:left="0"/>
        <w:rPr>
          <w:sz w:val="24"/>
          <w:szCs w:val="24"/>
        </w:rPr>
      </w:pPr>
    </w:p>
    <w:p w14:paraId="7797ECA4" w14:textId="77777777" w:rsidR="00D66A19" w:rsidRPr="001F5B36" w:rsidRDefault="00000000">
      <w:pPr>
        <w:pStyle w:val="Heading1"/>
        <w:rPr>
          <w:sz w:val="24"/>
          <w:szCs w:val="24"/>
        </w:rPr>
      </w:pPr>
      <w:r w:rsidRPr="001F5B36">
        <w:rPr>
          <w:color w:val="FF0000"/>
          <w:sz w:val="24"/>
          <w:szCs w:val="24"/>
        </w:rPr>
        <w:t>Strongly Agree</w:t>
      </w:r>
    </w:p>
    <w:p w14:paraId="1A5E533B" w14:textId="77777777" w:rsidR="00D66A19" w:rsidRPr="001F5B36" w:rsidRDefault="00000000">
      <w:pPr>
        <w:pStyle w:val="BodyText"/>
        <w:spacing w:before="47"/>
        <w:rPr>
          <w:sz w:val="24"/>
          <w:szCs w:val="24"/>
        </w:rPr>
      </w:pPr>
      <w:r w:rsidRPr="001F5B36">
        <w:rPr>
          <w:color w:val="FF0000"/>
          <w:sz w:val="24"/>
          <w:szCs w:val="24"/>
        </w:rPr>
        <w:t>(As they are that now anyway)</w:t>
      </w:r>
    </w:p>
    <w:p w14:paraId="2FABB775" w14:textId="77777777" w:rsidR="00D66A19" w:rsidRPr="001F5B36" w:rsidRDefault="00D66A19">
      <w:pPr>
        <w:pStyle w:val="BodyText"/>
        <w:spacing w:before="1"/>
        <w:ind w:left="0"/>
        <w:rPr>
          <w:sz w:val="24"/>
          <w:szCs w:val="24"/>
        </w:rPr>
      </w:pPr>
    </w:p>
    <w:p w14:paraId="69A9BFBE" w14:textId="77777777" w:rsidR="00D66A19" w:rsidRPr="001F5B36" w:rsidRDefault="00000000">
      <w:pPr>
        <w:pStyle w:val="BodyText"/>
        <w:rPr>
          <w:sz w:val="24"/>
          <w:szCs w:val="24"/>
        </w:rPr>
      </w:pPr>
      <w:r w:rsidRPr="001F5B36">
        <w:rPr>
          <w:sz w:val="24"/>
          <w:szCs w:val="24"/>
        </w:rPr>
        <w:t>—-------------------------------------------------------------------------------------------------</w:t>
      </w:r>
    </w:p>
    <w:p w14:paraId="302DDDBA" w14:textId="32936D75" w:rsidR="00D66A19" w:rsidRPr="001F5B36" w:rsidRDefault="00BD5C03">
      <w:pPr>
        <w:pStyle w:val="BodyText"/>
        <w:spacing w:before="47" w:line="276" w:lineRule="auto"/>
        <w:ind w:right="836"/>
        <w:rPr>
          <w:sz w:val="24"/>
          <w:szCs w:val="24"/>
        </w:rPr>
      </w:pPr>
      <w:r>
        <w:rPr>
          <w:color w:val="525252"/>
          <w:sz w:val="24"/>
          <w:szCs w:val="24"/>
        </w:rPr>
        <w:t>3</w:t>
      </w:r>
      <w:r w:rsidR="000523C7">
        <w:rPr>
          <w:color w:val="525252"/>
          <w:sz w:val="24"/>
          <w:szCs w:val="24"/>
        </w:rPr>
        <w:t>1</w:t>
      </w:r>
      <w:r>
        <w:rPr>
          <w:color w:val="525252"/>
          <w:sz w:val="24"/>
          <w:szCs w:val="24"/>
        </w:rPr>
        <w:t xml:space="preserve">. </w:t>
      </w:r>
      <w:r w:rsidRPr="001F5B36">
        <w:rPr>
          <w:color w:val="525252"/>
          <w:sz w:val="24"/>
          <w:szCs w:val="24"/>
        </w:rPr>
        <w:t>The wording of Section 4(2)(h)(iii) of the Firearms Act 1925 should be reviewed, possibly replacing the phrase “only type” with more flexible</w:t>
      </w:r>
    </w:p>
    <w:p w14:paraId="6A9FEC27" w14:textId="77777777" w:rsidR="00D66A19" w:rsidRPr="001F5B36" w:rsidRDefault="00000000">
      <w:pPr>
        <w:pStyle w:val="BodyText"/>
        <w:rPr>
          <w:sz w:val="24"/>
          <w:szCs w:val="24"/>
        </w:rPr>
      </w:pPr>
      <w:r w:rsidRPr="001F5B36">
        <w:rPr>
          <w:color w:val="525252"/>
          <w:sz w:val="24"/>
          <w:szCs w:val="24"/>
        </w:rPr>
        <w:t>language, and providing greater clarity to applicants and licensing officers.</w:t>
      </w:r>
    </w:p>
    <w:p w14:paraId="14338E3B" w14:textId="77777777" w:rsidR="00D66A19" w:rsidRPr="001F5B36" w:rsidRDefault="00D66A19">
      <w:pPr>
        <w:rPr>
          <w:sz w:val="24"/>
          <w:szCs w:val="24"/>
        </w:rPr>
        <w:sectPr w:rsidR="00D66A19" w:rsidRPr="001F5B36">
          <w:pgSz w:w="11920" w:h="16840"/>
          <w:pgMar w:top="1600" w:right="1340" w:bottom="280" w:left="1340" w:header="720" w:footer="720" w:gutter="0"/>
          <w:cols w:space="720"/>
        </w:sectPr>
      </w:pPr>
    </w:p>
    <w:p w14:paraId="18E41CCA" w14:textId="77777777" w:rsidR="00D66A19" w:rsidRPr="001F5B36" w:rsidRDefault="00000000">
      <w:pPr>
        <w:pStyle w:val="BodyText"/>
        <w:spacing w:before="80" w:line="276" w:lineRule="auto"/>
        <w:ind w:right="311"/>
        <w:rPr>
          <w:sz w:val="24"/>
          <w:szCs w:val="24"/>
        </w:rPr>
      </w:pPr>
      <w:r w:rsidRPr="001F5B36">
        <w:rPr>
          <w:color w:val="525252"/>
          <w:sz w:val="24"/>
          <w:szCs w:val="24"/>
        </w:rPr>
        <w:lastRenderedPageBreak/>
        <w:t>(</w:t>
      </w:r>
      <w:r w:rsidRPr="001F5B36">
        <w:rPr>
          <w:b/>
          <w:color w:val="525252"/>
          <w:sz w:val="24"/>
          <w:szCs w:val="24"/>
        </w:rPr>
        <w:t>Note</w:t>
      </w:r>
      <w:r w:rsidRPr="001F5B36">
        <w:rPr>
          <w:color w:val="525252"/>
          <w:sz w:val="24"/>
          <w:szCs w:val="24"/>
        </w:rPr>
        <w:t xml:space="preserve">: This provision provides that </w:t>
      </w:r>
      <w:proofErr w:type="gramStart"/>
      <w:r w:rsidRPr="001F5B36">
        <w:rPr>
          <w:color w:val="525252"/>
          <w:sz w:val="24"/>
          <w:szCs w:val="24"/>
        </w:rPr>
        <w:t>in order to</w:t>
      </w:r>
      <w:proofErr w:type="gramEnd"/>
      <w:r w:rsidRPr="001F5B36">
        <w:rPr>
          <w:color w:val="525252"/>
          <w:sz w:val="24"/>
          <w:szCs w:val="24"/>
        </w:rPr>
        <w:t xml:space="preserve"> possess a restricted firearm a person must demonstrate that the firearm is the only type that is appropriate for the purpose for which it is required).</w:t>
      </w:r>
    </w:p>
    <w:p w14:paraId="0231436F" w14:textId="77777777" w:rsidR="00D66A19" w:rsidRPr="001F5B36" w:rsidRDefault="00D66A19">
      <w:pPr>
        <w:pStyle w:val="BodyText"/>
        <w:ind w:left="0"/>
        <w:rPr>
          <w:sz w:val="24"/>
          <w:szCs w:val="24"/>
        </w:rPr>
      </w:pPr>
    </w:p>
    <w:p w14:paraId="36F4A8D4" w14:textId="77777777" w:rsidR="00D66A19" w:rsidRPr="001F5B36" w:rsidRDefault="00000000">
      <w:pPr>
        <w:pStyle w:val="Heading1"/>
        <w:rPr>
          <w:sz w:val="24"/>
          <w:szCs w:val="24"/>
        </w:rPr>
      </w:pPr>
      <w:r w:rsidRPr="001F5B36">
        <w:rPr>
          <w:color w:val="FF0000"/>
          <w:sz w:val="24"/>
          <w:szCs w:val="24"/>
        </w:rPr>
        <w:t>Strongly Agree</w:t>
      </w:r>
    </w:p>
    <w:p w14:paraId="62FDAD00" w14:textId="77777777" w:rsidR="00D66A19" w:rsidRPr="001F5B36" w:rsidRDefault="00D66A19">
      <w:pPr>
        <w:pStyle w:val="BodyText"/>
        <w:spacing w:before="1"/>
        <w:ind w:left="0"/>
        <w:rPr>
          <w:b/>
          <w:sz w:val="24"/>
          <w:szCs w:val="24"/>
        </w:rPr>
      </w:pPr>
    </w:p>
    <w:p w14:paraId="38E2BDA1" w14:textId="77777777" w:rsidR="00D66A19" w:rsidRPr="001F5B36" w:rsidRDefault="00000000">
      <w:pPr>
        <w:pStyle w:val="BodyText"/>
        <w:rPr>
          <w:sz w:val="24"/>
          <w:szCs w:val="24"/>
        </w:rPr>
      </w:pPr>
      <w:r w:rsidRPr="001F5B36">
        <w:rPr>
          <w:sz w:val="24"/>
          <w:szCs w:val="24"/>
        </w:rPr>
        <w:t>—-------------------------------------------------------------------------------------------------</w:t>
      </w:r>
    </w:p>
    <w:p w14:paraId="6D91A127" w14:textId="589E487E" w:rsidR="00D66A19" w:rsidRPr="001F5B36" w:rsidRDefault="00BD5C03">
      <w:pPr>
        <w:pStyle w:val="BodyText"/>
        <w:spacing w:before="47" w:line="276" w:lineRule="auto"/>
        <w:ind w:right="294"/>
        <w:rPr>
          <w:sz w:val="24"/>
          <w:szCs w:val="24"/>
        </w:rPr>
      </w:pPr>
      <w:r>
        <w:rPr>
          <w:color w:val="525252"/>
          <w:sz w:val="24"/>
          <w:szCs w:val="24"/>
        </w:rPr>
        <w:t>3</w:t>
      </w:r>
      <w:r w:rsidR="000523C7">
        <w:rPr>
          <w:color w:val="525252"/>
          <w:sz w:val="24"/>
          <w:szCs w:val="24"/>
        </w:rPr>
        <w:t>2</w:t>
      </w:r>
      <w:r>
        <w:rPr>
          <w:color w:val="525252"/>
          <w:sz w:val="24"/>
          <w:szCs w:val="24"/>
        </w:rPr>
        <w:t xml:space="preserve">. </w:t>
      </w:r>
      <w:r w:rsidRPr="001F5B36">
        <w:rPr>
          <w:color w:val="525252"/>
          <w:sz w:val="24"/>
          <w:szCs w:val="24"/>
        </w:rPr>
        <w:t xml:space="preserve">Consideration should be given to requiring that, when a firearm is sought </w:t>
      </w:r>
      <w:proofErr w:type="gramStart"/>
      <w:r w:rsidRPr="001F5B36">
        <w:rPr>
          <w:color w:val="525252"/>
          <w:sz w:val="24"/>
          <w:szCs w:val="24"/>
        </w:rPr>
        <w:t>on the basis of</w:t>
      </w:r>
      <w:proofErr w:type="gramEnd"/>
      <w:r w:rsidRPr="001F5B36">
        <w:rPr>
          <w:color w:val="525252"/>
          <w:sz w:val="24"/>
          <w:szCs w:val="24"/>
        </w:rPr>
        <w:t xml:space="preserve"> membership of a shooting club, this club should be subject to </w:t>
      </w:r>
      <w:proofErr w:type="spellStart"/>
      <w:r w:rsidRPr="001F5B36">
        <w:rPr>
          <w:color w:val="525252"/>
          <w:sz w:val="24"/>
          <w:szCs w:val="24"/>
        </w:rPr>
        <w:t>authorisation</w:t>
      </w:r>
      <w:proofErr w:type="spellEnd"/>
      <w:r w:rsidRPr="001F5B36">
        <w:rPr>
          <w:color w:val="525252"/>
          <w:sz w:val="24"/>
          <w:szCs w:val="24"/>
        </w:rPr>
        <w:t>.</w:t>
      </w:r>
    </w:p>
    <w:p w14:paraId="06E042F1" w14:textId="77777777" w:rsidR="00D66A19" w:rsidRPr="001F5B36" w:rsidRDefault="00D66A19">
      <w:pPr>
        <w:pStyle w:val="BodyText"/>
        <w:ind w:left="0"/>
        <w:rPr>
          <w:sz w:val="24"/>
          <w:szCs w:val="24"/>
        </w:rPr>
      </w:pPr>
    </w:p>
    <w:p w14:paraId="6474CF12" w14:textId="77777777" w:rsidR="00D66A19" w:rsidRPr="001F5B36" w:rsidRDefault="00000000">
      <w:pPr>
        <w:pStyle w:val="Heading1"/>
        <w:spacing w:before="1"/>
        <w:rPr>
          <w:sz w:val="24"/>
          <w:szCs w:val="24"/>
        </w:rPr>
      </w:pPr>
      <w:r w:rsidRPr="001F5B36">
        <w:rPr>
          <w:color w:val="FF0000"/>
          <w:sz w:val="24"/>
          <w:szCs w:val="24"/>
        </w:rPr>
        <w:t>Disagree</w:t>
      </w:r>
    </w:p>
    <w:p w14:paraId="7038D63B" w14:textId="77777777" w:rsidR="00D66A19" w:rsidRPr="001F5B36" w:rsidRDefault="00D66A19">
      <w:pPr>
        <w:pStyle w:val="BodyText"/>
        <w:ind w:left="0"/>
        <w:rPr>
          <w:b/>
          <w:sz w:val="24"/>
          <w:szCs w:val="24"/>
        </w:rPr>
      </w:pPr>
    </w:p>
    <w:p w14:paraId="4F7F7677" w14:textId="77777777" w:rsidR="00D66A19" w:rsidRPr="001F5B36" w:rsidRDefault="00D66A19">
      <w:pPr>
        <w:pStyle w:val="BodyText"/>
        <w:spacing w:before="1"/>
        <w:ind w:left="0"/>
        <w:rPr>
          <w:b/>
          <w:sz w:val="24"/>
          <w:szCs w:val="24"/>
        </w:rPr>
      </w:pPr>
    </w:p>
    <w:p w14:paraId="67F095C2" w14:textId="77777777" w:rsidR="00D66A19" w:rsidRPr="001F5B36" w:rsidRDefault="00000000">
      <w:pPr>
        <w:pStyle w:val="BodyText"/>
        <w:rPr>
          <w:sz w:val="24"/>
          <w:szCs w:val="24"/>
        </w:rPr>
      </w:pPr>
      <w:r w:rsidRPr="001F5B36">
        <w:rPr>
          <w:sz w:val="24"/>
          <w:szCs w:val="24"/>
        </w:rPr>
        <w:t>—-------------------------------------------------------------------------------------------------</w:t>
      </w:r>
    </w:p>
    <w:p w14:paraId="13AE2E36" w14:textId="5420A118" w:rsidR="00D66A19" w:rsidRPr="001F5B36" w:rsidRDefault="00BD5C03">
      <w:pPr>
        <w:pStyle w:val="BodyText"/>
        <w:spacing w:before="47" w:line="276" w:lineRule="auto"/>
        <w:ind w:right="174"/>
        <w:rPr>
          <w:sz w:val="24"/>
          <w:szCs w:val="24"/>
        </w:rPr>
      </w:pPr>
      <w:r>
        <w:rPr>
          <w:color w:val="525252"/>
          <w:sz w:val="24"/>
          <w:szCs w:val="24"/>
        </w:rPr>
        <w:t>3</w:t>
      </w:r>
      <w:r w:rsidR="000523C7">
        <w:rPr>
          <w:color w:val="525252"/>
          <w:sz w:val="24"/>
          <w:szCs w:val="24"/>
        </w:rPr>
        <w:t>3</w:t>
      </w:r>
      <w:r>
        <w:rPr>
          <w:color w:val="525252"/>
          <w:sz w:val="24"/>
          <w:szCs w:val="24"/>
        </w:rPr>
        <w:t xml:space="preserve">. </w:t>
      </w:r>
      <w:r w:rsidRPr="001F5B36">
        <w:rPr>
          <w:color w:val="525252"/>
          <w:sz w:val="24"/>
          <w:szCs w:val="24"/>
        </w:rPr>
        <w:t xml:space="preserve">Consideration should be given to </w:t>
      </w:r>
      <w:proofErr w:type="spellStart"/>
      <w:r w:rsidRPr="001F5B36">
        <w:rPr>
          <w:color w:val="525252"/>
          <w:sz w:val="24"/>
          <w:szCs w:val="24"/>
        </w:rPr>
        <w:t>harmonising</w:t>
      </w:r>
      <w:proofErr w:type="spellEnd"/>
      <w:r w:rsidRPr="001F5B36">
        <w:rPr>
          <w:color w:val="525252"/>
          <w:sz w:val="24"/>
          <w:szCs w:val="24"/>
        </w:rPr>
        <w:t xml:space="preserve"> the requirement for shooters to be a member of a club if they seek a firearm for the purpose of engaging in recreational shooting and the requirement for club membership should be expanded to all types of shooting clubs.</w:t>
      </w:r>
    </w:p>
    <w:p w14:paraId="1C2F9553" w14:textId="77777777" w:rsidR="00D66A19" w:rsidRPr="001F5B36" w:rsidRDefault="00000000">
      <w:pPr>
        <w:pStyle w:val="BodyText"/>
        <w:spacing w:line="276" w:lineRule="auto"/>
        <w:ind w:right="1031"/>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the requirement for club membership only applies to rifle and pistol/handgun target shooting).</w:t>
      </w:r>
    </w:p>
    <w:p w14:paraId="68806478" w14:textId="77777777" w:rsidR="00D66A19" w:rsidRPr="001F5B36" w:rsidRDefault="00D66A19">
      <w:pPr>
        <w:pStyle w:val="BodyText"/>
        <w:ind w:left="0"/>
        <w:rPr>
          <w:sz w:val="24"/>
          <w:szCs w:val="24"/>
        </w:rPr>
      </w:pPr>
    </w:p>
    <w:p w14:paraId="209B4F33" w14:textId="77777777" w:rsidR="00D66A19" w:rsidRPr="001F5B36" w:rsidRDefault="00000000">
      <w:pPr>
        <w:pStyle w:val="Heading1"/>
        <w:rPr>
          <w:sz w:val="24"/>
          <w:szCs w:val="24"/>
        </w:rPr>
      </w:pPr>
      <w:r w:rsidRPr="001F5B36">
        <w:rPr>
          <w:color w:val="FF0000"/>
          <w:sz w:val="24"/>
          <w:szCs w:val="24"/>
        </w:rPr>
        <w:t>Strongly Disagree</w:t>
      </w:r>
    </w:p>
    <w:p w14:paraId="013A17D2" w14:textId="77777777" w:rsidR="00D66A19" w:rsidRPr="001F5B36" w:rsidRDefault="00D66A19">
      <w:pPr>
        <w:pStyle w:val="BodyText"/>
        <w:spacing w:before="1"/>
        <w:ind w:left="0"/>
        <w:rPr>
          <w:b/>
          <w:sz w:val="24"/>
          <w:szCs w:val="24"/>
        </w:rPr>
      </w:pPr>
    </w:p>
    <w:p w14:paraId="2CB080EC" w14:textId="77777777" w:rsidR="00D66A19" w:rsidRPr="001F5B36" w:rsidRDefault="00000000">
      <w:pPr>
        <w:pStyle w:val="BodyText"/>
        <w:spacing w:before="1"/>
        <w:rPr>
          <w:sz w:val="24"/>
          <w:szCs w:val="24"/>
        </w:rPr>
      </w:pPr>
      <w:r w:rsidRPr="001F5B36">
        <w:rPr>
          <w:sz w:val="24"/>
          <w:szCs w:val="24"/>
        </w:rPr>
        <w:t>—-------------------------------------------------------------------------------------------------</w:t>
      </w:r>
    </w:p>
    <w:p w14:paraId="0A4EA8F8" w14:textId="23A5BC95" w:rsidR="00D66A19" w:rsidRPr="001F5B36" w:rsidRDefault="00BD5C03">
      <w:pPr>
        <w:pStyle w:val="BodyText"/>
        <w:spacing w:before="46" w:line="276" w:lineRule="auto"/>
        <w:ind w:right="384"/>
        <w:rPr>
          <w:sz w:val="24"/>
          <w:szCs w:val="24"/>
        </w:rPr>
      </w:pPr>
      <w:r>
        <w:rPr>
          <w:color w:val="525252"/>
          <w:sz w:val="24"/>
          <w:szCs w:val="24"/>
        </w:rPr>
        <w:t>3</w:t>
      </w:r>
      <w:r w:rsidR="000523C7">
        <w:rPr>
          <w:color w:val="525252"/>
          <w:sz w:val="24"/>
          <w:szCs w:val="24"/>
        </w:rPr>
        <w:t>4</w:t>
      </w:r>
      <w:r>
        <w:rPr>
          <w:color w:val="525252"/>
          <w:sz w:val="24"/>
          <w:szCs w:val="24"/>
        </w:rPr>
        <w:t xml:space="preserve">. </w:t>
      </w:r>
      <w:r w:rsidRPr="001F5B36">
        <w:rPr>
          <w:color w:val="525252"/>
          <w:sz w:val="24"/>
          <w:szCs w:val="24"/>
        </w:rPr>
        <w:t>Consideration should be given to improving the regulation of clay target shooting and shotgun ranges (</w:t>
      </w:r>
      <w:proofErr w:type="gramStart"/>
      <w:r w:rsidRPr="001F5B36">
        <w:rPr>
          <w:color w:val="525252"/>
          <w:sz w:val="24"/>
          <w:szCs w:val="24"/>
        </w:rPr>
        <w:t>e.g.</w:t>
      </w:r>
      <w:proofErr w:type="gramEnd"/>
      <w:r w:rsidRPr="001F5B36">
        <w:rPr>
          <w:color w:val="525252"/>
          <w:sz w:val="24"/>
          <w:szCs w:val="24"/>
        </w:rPr>
        <w:t xml:space="preserve"> this could include the range being subject to inspection and </w:t>
      </w:r>
      <w:proofErr w:type="spellStart"/>
      <w:r w:rsidRPr="001F5B36">
        <w:rPr>
          <w:color w:val="525252"/>
          <w:sz w:val="24"/>
          <w:szCs w:val="24"/>
        </w:rPr>
        <w:t>authorisation</w:t>
      </w:r>
      <w:proofErr w:type="spellEnd"/>
      <w:r w:rsidRPr="001F5B36">
        <w:rPr>
          <w:color w:val="525252"/>
          <w:sz w:val="24"/>
          <w:szCs w:val="24"/>
        </w:rPr>
        <w:t>, and that the ranges meet existing international standards.)</w:t>
      </w:r>
    </w:p>
    <w:p w14:paraId="06B4D8CC" w14:textId="77777777" w:rsidR="00D66A19" w:rsidRPr="001F5B36" w:rsidRDefault="00D66A19">
      <w:pPr>
        <w:pStyle w:val="BodyText"/>
        <w:spacing w:before="1"/>
        <w:ind w:left="0"/>
        <w:rPr>
          <w:sz w:val="24"/>
          <w:szCs w:val="24"/>
        </w:rPr>
      </w:pPr>
    </w:p>
    <w:p w14:paraId="62EDC9C2" w14:textId="77777777" w:rsidR="00D66A19" w:rsidRPr="001F5B36" w:rsidRDefault="00000000">
      <w:pPr>
        <w:pStyle w:val="Heading1"/>
        <w:rPr>
          <w:sz w:val="24"/>
          <w:szCs w:val="24"/>
        </w:rPr>
      </w:pPr>
      <w:r w:rsidRPr="001F5B36">
        <w:rPr>
          <w:color w:val="FF0000"/>
          <w:sz w:val="24"/>
          <w:szCs w:val="24"/>
        </w:rPr>
        <w:t>Strongly Disagree</w:t>
      </w:r>
    </w:p>
    <w:p w14:paraId="57621026" w14:textId="77777777" w:rsidR="00D66A19" w:rsidRPr="001F5B36" w:rsidRDefault="00D66A19">
      <w:pPr>
        <w:pStyle w:val="BodyText"/>
        <w:spacing w:before="1"/>
        <w:ind w:left="0"/>
        <w:rPr>
          <w:b/>
          <w:sz w:val="24"/>
          <w:szCs w:val="24"/>
        </w:rPr>
      </w:pPr>
    </w:p>
    <w:p w14:paraId="68125CEA" w14:textId="77777777" w:rsidR="00D66A19" w:rsidRPr="001F5B36" w:rsidRDefault="00000000">
      <w:pPr>
        <w:pStyle w:val="BodyText"/>
        <w:rPr>
          <w:sz w:val="24"/>
          <w:szCs w:val="24"/>
        </w:rPr>
      </w:pPr>
      <w:r w:rsidRPr="001F5B36">
        <w:rPr>
          <w:sz w:val="24"/>
          <w:szCs w:val="24"/>
        </w:rPr>
        <w:t>—-------------------------------------------------------------------------------------------------</w:t>
      </w:r>
    </w:p>
    <w:p w14:paraId="2383786B" w14:textId="485298C8" w:rsidR="00D66A19" w:rsidRPr="001F5B36" w:rsidRDefault="00BD5C03">
      <w:pPr>
        <w:pStyle w:val="BodyText"/>
        <w:spacing w:before="46" w:line="276" w:lineRule="auto"/>
        <w:ind w:right="609"/>
        <w:rPr>
          <w:sz w:val="24"/>
          <w:szCs w:val="24"/>
        </w:rPr>
      </w:pPr>
      <w:r>
        <w:rPr>
          <w:color w:val="525252"/>
          <w:sz w:val="24"/>
          <w:szCs w:val="24"/>
        </w:rPr>
        <w:t>3</w:t>
      </w:r>
      <w:r w:rsidR="000523C7">
        <w:rPr>
          <w:color w:val="525252"/>
          <w:sz w:val="24"/>
          <w:szCs w:val="24"/>
        </w:rPr>
        <w:t>5</w:t>
      </w:r>
      <w:r>
        <w:rPr>
          <w:color w:val="525252"/>
          <w:sz w:val="24"/>
          <w:szCs w:val="24"/>
        </w:rPr>
        <w:t xml:space="preserve">. </w:t>
      </w:r>
      <w:r w:rsidRPr="001F5B36">
        <w:rPr>
          <w:color w:val="525252"/>
          <w:sz w:val="24"/>
          <w:szCs w:val="24"/>
        </w:rPr>
        <w:t>Consideration should be given to requiring a higher standard of storage arrangements for when multiple firearms are being transported.</w:t>
      </w:r>
    </w:p>
    <w:p w14:paraId="05AF5A92" w14:textId="77777777" w:rsidR="00D66A19" w:rsidRPr="001F5B36" w:rsidRDefault="00D66A19">
      <w:pPr>
        <w:pStyle w:val="BodyText"/>
        <w:spacing w:before="1"/>
        <w:ind w:left="0"/>
        <w:rPr>
          <w:sz w:val="24"/>
          <w:szCs w:val="24"/>
        </w:rPr>
      </w:pPr>
    </w:p>
    <w:p w14:paraId="33324145" w14:textId="77777777" w:rsidR="00D66A19" w:rsidRPr="001F5B36" w:rsidRDefault="00000000">
      <w:pPr>
        <w:pStyle w:val="Heading1"/>
        <w:rPr>
          <w:sz w:val="24"/>
          <w:szCs w:val="24"/>
        </w:rPr>
      </w:pPr>
      <w:r w:rsidRPr="001F5B36">
        <w:rPr>
          <w:color w:val="FF0000"/>
          <w:sz w:val="24"/>
          <w:szCs w:val="24"/>
        </w:rPr>
        <w:t>Strongly Disagree</w:t>
      </w:r>
    </w:p>
    <w:p w14:paraId="29FED0AE" w14:textId="77777777" w:rsidR="00D66A19" w:rsidRPr="001F5B36" w:rsidRDefault="00D66A19">
      <w:pPr>
        <w:pStyle w:val="BodyText"/>
        <w:spacing w:before="1"/>
        <w:ind w:left="0"/>
        <w:rPr>
          <w:b/>
          <w:sz w:val="24"/>
          <w:szCs w:val="24"/>
        </w:rPr>
      </w:pPr>
    </w:p>
    <w:p w14:paraId="2F986A2B" w14:textId="77777777" w:rsidR="00D66A19" w:rsidRPr="001F5B36" w:rsidRDefault="00000000">
      <w:pPr>
        <w:pStyle w:val="BodyText"/>
        <w:rPr>
          <w:sz w:val="24"/>
          <w:szCs w:val="24"/>
        </w:rPr>
      </w:pPr>
      <w:r w:rsidRPr="001F5B36">
        <w:rPr>
          <w:sz w:val="24"/>
          <w:szCs w:val="24"/>
        </w:rPr>
        <w:t>—-------------------------------------------------------------------------------------------------</w:t>
      </w:r>
    </w:p>
    <w:p w14:paraId="052DCDFD"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494418A2" w14:textId="02979D08" w:rsidR="00D66A19" w:rsidRPr="001F5B36" w:rsidRDefault="00BD5C03">
      <w:pPr>
        <w:pStyle w:val="BodyText"/>
        <w:spacing w:before="80" w:line="276" w:lineRule="auto"/>
        <w:rPr>
          <w:sz w:val="24"/>
          <w:szCs w:val="24"/>
        </w:rPr>
      </w:pPr>
      <w:r>
        <w:rPr>
          <w:color w:val="525252"/>
          <w:sz w:val="24"/>
          <w:szCs w:val="24"/>
        </w:rPr>
        <w:lastRenderedPageBreak/>
        <w:t>3</w:t>
      </w:r>
      <w:r w:rsidR="000523C7">
        <w:rPr>
          <w:color w:val="525252"/>
          <w:sz w:val="24"/>
          <w:szCs w:val="24"/>
        </w:rPr>
        <w:t>6</w:t>
      </w:r>
      <w:r>
        <w:rPr>
          <w:color w:val="525252"/>
          <w:sz w:val="24"/>
          <w:szCs w:val="24"/>
        </w:rPr>
        <w:t xml:space="preserve">. </w:t>
      </w:r>
      <w:r w:rsidRPr="001F5B36">
        <w:rPr>
          <w:color w:val="525252"/>
          <w:sz w:val="24"/>
          <w:szCs w:val="24"/>
        </w:rPr>
        <w:t xml:space="preserve">Consideration should be given to introducing electronic registers for use </w:t>
      </w:r>
      <w:r w:rsidRPr="001F5B36">
        <w:rPr>
          <w:color w:val="525252"/>
          <w:spacing w:val="-9"/>
          <w:sz w:val="24"/>
          <w:szCs w:val="24"/>
        </w:rPr>
        <w:t xml:space="preserve">by </w:t>
      </w:r>
      <w:r w:rsidRPr="001F5B36">
        <w:rPr>
          <w:color w:val="525252"/>
          <w:sz w:val="24"/>
          <w:szCs w:val="24"/>
        </w:rPr>
        <w:t>Registered Firearms Dealers.</w:t>
      </w:r>
    </w:p>
    <w:p w14:paraId="5471E1C2" w14:textId="77777777" w:rsidR="00D66A19" w:rsidRPr="001F5B36" w:rsidRDefault="00D66A19">
      <w:pPr>
        <w:pStyle w:val="BodyText"/>
        <w:ind w:left="0"/>
        <w:rPr>
          <w:sz w:val="24"/>
          <w:szCs w:val="24"/>
        </w:rPr>
      </w:pPr>
    </w:p>
    <w:p w14:paraId="2FEEA053" w14:textId="77777777" w:rsidR="00D66A19" w:rsidRPr="001F5B36" w:rsidRDefault="00000000">
      <w:pPr>
        <w:pStyle w:val="Heading1"/>
        <w:ind w:left="175"/>
        <w:rPr>
          <w:sz w:val="24"/>
          <w:szCs w:val="24"/>
        </w:rPr>
      </w:pPr>
      <w:r w:rsidRPr="001F5B36">
        <w:rPr>
          <w:color w:val="FF0000"/>
          <w:sz w:val="24"/>
          <w:szCs w:val="24"/>
        </w:rPr>
        <w:t xml:space="preserve">Neither Agree </w:t>
      </w:r>
      <w:proofErr w:type="gramStart"/>
      <w:r w:rsidRPr="001F5B36">
        <w:rPr>
          <w:color w:val="FF0000"/>
          <w:sz w:val="24"/>
          <w:szCs w:val="24"/>
        </w:rPr>
        <w:t>or</w:t>
      </w:r>
      <w:proofErr w:type="gramEnd"/>
      <w:r w:rsidRPr="001F5B36">
        <w:rPr>
          <w:color w:val="FF0000"/>
          <w:sz w:val="24"/>
          <w:szCs w:val="24"/>
        </w:rPr>
        <w:t xml:space="preserve"> Disagree</w:t>
      </w:r>
    </w:p>
    <w:p w14:paraId="7089699D" w14:textId="77777777" w:rsidR="00D66A19" w:rsidRPr="001F5B36" w:rsidRDefault="00D66A19">
      <w:pPr>
        <w:pStyle w:val="BodyText"/>
        <w:spacing w:before="1"/>
        <w:ind w:left="0"/>
        <w:rPr>
          <w:b/>
          <w:sz w:val="24"/>
          <w:szCs w:val="24"/>
        </w:rPr>
      </w:pPr>
    </w:p>
    <w:p w14:paraId="62A5A797" w14:textId="77777777" w:rsidR="00D66A19" w:rsidRPr="001F5B36" w:rsidRDefault="00000000">
      <w:pPr>
        <w:pStyle w:val="BodyText"/>
        <w:rPr>
          <w:sz w:val="24"/>
          <w:szCs w:val="24"/>
        </w:rPr>
      </w:pPr>
      <w:r w:rsidRPr="001F5B36">
        <w:rPr>
          <w:sz w:val="24"/>
          <w:szCs w:val="24"/>
        </w:rPr>
        <w:t>—-------------------------------------------------------------------------------------------------</w:t>
      </w:r>
    </w:p>
    <w:p w14:paraId="081B39EE" w14:textId="1CAC3858" w:rsidR="00D66A19" w:rsidRPr="001F5B36" w:rsidRDefault="00BD5C03">
      <w:pPr>
        <w:pStyle w:val="BodyText"/>
        <w:spacing w:before="47"/>
        <w:rPr>
          <w:sz w:val="24"/>
          <w:szCs w:val="24"/>
        </w:rPr>
      </w:pPr>
      <w:r>
        <w:rPr>
          <w:color w:val="525252"/>
          <w:sz w:val="24"/>
          <w:szCs w:val="24"/>
        </w:rPr>
        <w:t>3</w:t>
      </w:r>
      <w:r w:rsidR="000523C7">
        <w:rPr>
          <w:color w:val="525252"/>
          <w:sz w:val="24"/>
          <w:szCs w:val="24"/>
        </w:rPr>
        <w:t>7</w:t>
      </w:r>
      <w:r>
        <w:rPr>
          <w:color w:val="525252"/>
          <w:sz w:val="24"/>
          <w:szCs w:val="24"/>
        </w:rPr>
        <w:t xml:space="preserve">. </w:t>
      </w:r>
      <w:r w:rsidRPr="001F5B36">
        <w:rPr>
          <w:color w:val="525252"/>
          <w:sz w:val="24"/>
          <w:szCs w:val="24"/>
        </w:rPr>
        <w:t xml:space="preserve">The </w:t>
      </w:r>
      <w:proofErr w:type="spellStart"/>
      <w:r w:rsidRPr="001F5B36">
        <w:rPr>
          <w:color w:val="525252"/>
          <w:sz w:val="24"/>
          <w:szCs w:val="24"/>
        </w:rPr>
        <w:t>licencing</w:t>
      </w:r>
      <w:proofErr w:type="spellEnd"/>
      <w:r w:rsidRPr="001F5B36">
        <w:rPr>
          <w:color w:val="525252"/>
          <w:sz w:val="24"/>
          <w:szCs w:val="24"/>
        </w:rPr>
        <w:t xml:space="preserve"> system should be brought online, where possible.</w:t>
      </w:r>
    </w:p>
    <w:p w14:paraId="178A0C6C" w14:textId="77777777" w:rsidR="00D66A19" w:rsidRPr="001F5B36" w:rsidRDefault="00D66A19">
      <w:pPr>
        <w:pStyle w:val="BodyText"/>
        <w:ind w:left="0"/>
        <w:rPr>
          <w:sz w:val="24"/>
          <w:szCs w:val="24"/>
        </w:rPr>
      </w:pPr>
    </w:p>
    <w:p w14:paraId="260B3E1D" w14:textId="77777777" w:rsidR="00D66A19" w:rsidRPr="001F5B36" w:rsidRDefault="00D66A19">
      <w:pPr>
        <w:pStyle w:val="BodyText"/>
        <w:spacing w:before="2"/>
        <w:ind w:left="0"/>
        <w:rPr>
          <w:sz w:val="24"/>
          <w:szCs w:val="24"/>
        </w:rPr>
      </w:pPr>
    </w:p>
    <w:p w14:paraId="185A9ED4" w14:textId="77777777" w:rsidR="00D66A19" w:rsidRPr="001F5B36" w:rsidRDefault="00000000">
      <w:pPr>
        <w:pStyle w:val="Heading1"/>
        <w:rPr>
          <w:sz w:val="24"/>
          <w:szCs w:val="24"/>
        </w:rPr>
      </w:pPr>
      <w:r w:rsidRPr="001F5B36">
        <w:rPr>
          <w:color w:val="FF0000"/>
          <w:sz w:val="24"/>
          <w:szCs w:val="24"/>
        </w:rPr>
        <w:t>Strongly Agree</w:t>
      </w:r>
    </w:p>
    <w:p w14:paraId="678BD8A5" w14:textId="77777777" w:rsidR="00D66A19" w:rsidRPr="001F5B36" w:rsidRDefault="00D66A19">
      <w:pPr>
        <w:pStyle w:val="BodyText"/>
        <w:spacing w:before="1"/>
        <w:ind w:left="0"/>
        <w:rPr>
          <w:b/>
          <w:sz w:val="24"/>
          <w:szCs w:val="24"/>
        </w:rPr>
      </w:pPr>
    </w:p>
    <w:p w14:paraId="7B032388" w14:textId="77777777" w:rsidR="00D66A19" w:rsidRPr="001F5B36" w:rsidRDefault="00000000">
      <w:pPr>
        <w:pStyle w:val="BodyText"/>
        <w:rPr>
          <w:sz w:val="24"/>
          <w:szCs w:val="24"/>
        </w:rPr>
      </w:pPr>
      <w:r w:rsidRPr="001F5B36">
        <w:rPr>
          <w:sz w:val="24"/>
          <w:szCs w:val="24"/>
        </w:rPr>
        <w:t>—-------------------------------------------------------------------------------------------------</w:t>
      </w:r>
    </w:p>
    <w:p w14:paraId="42770055" w14:textId="3DFD9C9C" w:rsidR="00D66A19" w:rsidRPr="001F5B36" w:rsidRDefault="00BD5C03">
      <w:pPr>
        <w:pStyle w:val="BodyText"/>
        <w:spacing w:before="46" w:line="276" w:lineRule="auto"/>
        <w:ind w:right="145"/>
        <w:rPr>
          <w:sz w:val="24"/>
          <w:szCs w:val="24"/>
        </w:rPr>
      </w:pPr>
      <w:r>
        <w:rPr>
          <w:color w:val="525252"/>
          <w:sz w:val="24"/>
          <w:szCs w:val="24"/>
        </w:rPr>
        <w:t>3</w:t>
      </w:r>
      <w:r w:rsidR="000523C7">
        <w:rPr>
          <w:color w:val="525252"/>
          <w:sz w:val="24"/>
          <w:szCs w:val="24"/>
        </w:rPr>
        <w:t>8</w:t>
      </w:r>
      <w:r>
        <w:rPr>
          <w:color w:val="525252"/>
          <w:sz w:val="24"/>
          <w:szCs w:val="24"/>
        </w:rPr>
        <w:t>.</w:t>
      </w:r>
      <w:r w:rsidRPr="001F5B36">
        <w:rPr>
          <w:color w:val="525252"/>
          <w:sz w:val="24"/>
          <w:szCs w:val="24"/>
        </w:rPr>
        <w:t xml:space="preserve">The current practice of issuing individual specific certificates for each firearm should be revised and this revision should allow for the substitution of firearms on the certificate on a like-for-like basis by a registered </w:t>
      </w:r>
      <w:r w:rsidRPr="001F5B36">
        <w:rPr>
          <w:color w:val="525252"/>
          <w:spacing w:val="-3"/>
          <w:sz w:val="24"/>
          <w:szCs w:val="24"/>
        </w:rPr>
        <w:t xml:space="preserve">firearms dealer, </w:t>
      </w:r>
      <w:r w:rsidRPr="001F5B36">
        <w:rPr>
          <w:color w:val="525252"/>
          <w:sz w:val="24"/>
          <w:szCs w:val="24"/>
        </w:rPr>
        <w:t xml:space="preserve">without the need to make a new application to </w:t>
      </w:r>
      <w:proofErr w:type="gramStart"/>
      <w:r w:rsidRPr="001F5B36">
        <w:rPr>
          <w:color w:val="525252"/>
          <w:sz w:val="24"/>
          <w:szCs w:val="24"/>
        </w:rPr>
        <w:t>An</w:t>
      </w:r>
      <w:proofErr w:type="gramEnd"/>
      <w:r w:rsidRPr="001F5B36">
        <w:rPr>
          <w:color w:val="525252"/>
          <w:sz w:val="24"/>
          <w:szCs w:val="24"/>
        </w:rPr>
        <w:t xml:space="preserve"> Garda</w:t>
      </w:r>
      <w:r w:rsidRPr="001F5B36">
        <w:rPr>
          <w:color w:val="525252"/>
          <w:spacing w:val="9"/>
          <w:sz w:val="24"/>
          <w:szCs w:val="24"/>
        </w:rPr>
        <w:t xml:space="preserve"> </w:t>
      </w:r>
      <w:r w:rsidRPr="001F5B36">
        <w:rPr>
          <w:color w:val="525252"/>
          <w:sz w:val="24"/>
          <w:szCs w:val="24"/>
        </w:rPr>
        <w:t>Síochána.</w:t>
      </w:r>
    </w:p>
    <w:p w14:paraId="6A549451" w14:textId="77777777" w:rsidR="00D66A19" w:rsidRPr="001F5B36" w:rsidRDefault="00D66A19">
      <w:pPr>
        <w:pStyle w:val="BodyText"/>
        <w:spacing w:before="1"/>
        <w:ind w:left="0"/>
        <w:rPr>
          <w:sz w:val="24"/>
          <w:szCs w:val="24"/>
        </w:rPr>
      </w:pPr>
    </w:p>
    <w:p w14:paraId="49CAE6A7" w14:textId="77777777" w:rsidR="00D66A19" w:rsidRPr="001F5B36" w:rsidRDefault="00000000">
      <w:pPr>
        <w:pStyle w:val="Heading1"/>
        <w:rPr>
          <w:sz w:val="24"/>
          <w:szCs w:val="24"/>
        </w:rPr>
      </w:pPr>
      <w:r w:rsidRPr="001F5B36">
        <w:rPr>
          <w:color w:val="FF0000"/>
          <w:sz w:val="24"/>
          <w:szCs w:val="24"/>
        </w:rPr>
        <w:t>Strongly Agree</w:t>
      </w:r>
    </w:p>
    <w:p w14:paraId="07FF7ED8" w14:textId="77777777" w:rsidR="00D66A19" w:rsidRPr="001F5B36" w:rsidRDefault="00D66A19">
      <w:pPr>
        <w:pStyle w:val="BodyText"/>
        <w:spacing w:before="1"/>
        <w:ind w:left="0"/>
        <w:rPr>
          <w:b/>
          <w:sz w:val="24"/>
          <w:szCs w:val="24"/>
        </w:rPr>
      </w:pPr>
    </w:p>
    <w:p w14:paraId="6FB1E6B4" w14:textId="77777777" w:rsidR="00D66A19" w:rsidRPr="001F5B36" w:rsidRDefault="00000000">
      <w:pPr>
        <w:pStyle w:val="BodyText"/>
        <w:rPr>
          <w:sz w:val="24"/>
          <w:szCs w:val="24"/>
        </w:rPr>
      </w:pPr>
      <w:r w:rsidRPr="001F5B36">
        <w:rPr>
          <w:sz w:val="24"/>
          <w:szCs w:val="24"/>
        </w:rPr>
        <w:t>—-------------------------------------------------------------------------------------------------</w:t>
      </w:r>
    </w:p>
    <w:p w14:paraId="16EC771D" w14:textId="23312CC6" w:rsidR="00D66A19" w:rsidRPr="001F5B36" w:rsidRDefault="00BD5C03">
      <w:pPr>
        <w:pStyle w:val="BodyText"/>
        <w:spacing w:before="47" w:line="276" w:lineRule="auto"/>
        <w:ind w:right="235"/>
        <w:rPr>
          <w:sz w:val="24"/>
          <w:szCs w:val="24"/>
        </w:rPr>
      </w:pPr>
      <w:r>
        <w:rPr>
          <w:color w:val="525252"/>
          <w:sz w:val="24"/>
          <w:szCs w:val="24"/>
        </w:rPr>
        <w:t>3</w:t>
      </w:r>
      <w:r w:rsidR="000523C7">
        <w:rPr>
          <w:color w:val="525252"/>
          <w:sz w:val="24"/>
          <w:szCs w:val="24"/>
        </w:rPr>
        <w:t>9</w:t>
      </w:r>
      <w:r>
        <w:rPr>
          <w:color w:val="525252"/>
          <w:sz w:val="24"/>
          <w:szCs w:val="24"/>
        </w:rPr>
        <w:t xml:space="preserve">. </w:t>
      </w:r>
      <w:r w:rsidRPr="001F5B36">
        <w:rPr>
          <w:color w:val="525252"/>
          <w:sz w:val="24"/>
          <w:szCs w:val="24"/>
        </w:rPr>
        <w:t>The firearms certificate should be reformatted to make it more durable and include the holder’s photograph.</w:t>
      </w:r>
    </w:p>
    <w:p w14:paraId="08A2406C" w14:textId="77777777" w:rsidR="00D66A19" w:rsidRPr="001F5B36" w:rsidRDefault="00D66A19">
      <w:pPr>
        <w:pStyle w:val="BodyText"/>
        <w:ind w:left="0"/>
        <w:rPr>
          <w:sz w:val="24"/>
          <w:szCs w:val="24"/>
        </w:rPr>
      </w:pPr>
    </w:p>
    <w:p w14:paraId="538E1B24" w14:textId="33DA1E15" w:rsidR="00D66A19" w:rsidRPr="001F5B36" w:rsidRDefault="00000000">
      <w:pPr>
        <w:pStyle w:val="Heading1"/>
        <w:rPr>
          <w:sz w:val="24"/>
          <w:szCs w:val="24"/>
          <w:lang w:val="en-IE"/>
        </w:rPr>
      </w:pPr>
      <w:r w:rsidRPr="00887DBB">
        <w:rPr>
          <w:color w:val="76923C" w:themeColor="accent3" w:themeShade="BF"/>
          <w:sz w:val="24"/>
          <w:szCs w:val="24"/>
        </w:rPr>
        <w:t xml:space="preserve">Strongly </w:t>
      </w:r>
      <w:r w:rsidR="00887DBB" w:rsidRPr="00887DBB">
        <w:rPr>
          <w:color w:val="76923C" w:themeColor="accent3" w:themeShade="BF"/>
          <w:sz w:val="24"/>
          <w:szCs w:val="24"/>
        </w:rPr>
        <w:t>A</w:t>
      </w:r>
      <w:r w:rsidRPr="00887DBB">
        <w:rPr>
          <w:color w:val="76923C" w:themeColor="accent3" w:themeShade="BF"/>
          <w:sz w:val="24"/>
          <w:szCs w:val="24"/>
        </w:rPr>
        <w:t>gree</w:t>
      </w:r>
      <w:r w:rsidRPr="00887DBB">
        <w:rPr>
          <w:color w:val="76923C" w:themeColor="accent3" w:themeShade="BF"/>
          <w:sz w:val="24"/>
          <w:szCs w:val="24"/>
          <w:lang w:val="en-IE"/>
        </w:rPr>
        <w:t xml:space="preserve"> </w:t>
      </w:r>
      <w:r w:rsidRPr="001F5B36">
        <w:rPr>
          <w:color w:val="FF0000"/>
          <w:sz w:val="24"/>
          <w:szCs w:val="24"/>
          <w:lang w:val="en-IE"/>
        </w:rPr>
        <w:t>(</w:t>
      </w:r>
      <w:r w:rsidRPr="001F5B36">
        <w:rPr>
          <w:color w:val="FF0000"/>
          <w:sz w:val="24"/>
          <w:szCs w:val="24"/>
          <w:lang w:val="en-IE"/>
          <w14:textFill>
            <w14:gradFill>
              <w14:gsLst>
                <w14:gs w14:pos="0">
                  <w14:srgbClr w14:val="14CD68"/>
                </w14:gs>
                <w14:gs w14:pos="100000">
                  <w14:srgbClr w14:val="0B6E38"/>
                </w14:gs>
              </w14:gsLst>
              <w14:lin w14:ang="0" w14:scaled="0"/>
            </w14:gradFill>
          </w14:textFill>
        </w:rPr>
        <w:t>We would agree with this suggestion</w:t>
      </w:r>
      <w:r w:rsidRPr="001F5B36">
        <w:rPr>
          <w:color w:val="FF0000"/>
          <w:sz w:val="24"/>
          <w:szCs w:val="24"/>
          <w:lang w:val="en-IE"/>
        </w:rPr>
        <w:t>)</w:t>
      </w:r>
    </w:p>
    <w:p w14:paraId="0DB41EDB" w14:textId="77777777" w:rsidR="00D66A19" w:rsidRPr="001F5B36" w:rsidRDefault="00D66A19">
      <w:pPr>
        <w:pStyle w:val="BodyText"/>
        <w:spacing w:before="1"/>
        <w:ind w:left="0"/>
        <w:rPr>
          <w:b/>
          <w:sz w:val="24"/>
          <w:szCs w:val="24"/>
        </w:rPr>
      </w:pPr>
    </w:p>
    <w:p w14:paraId="59F874AD" w14:textId="77777777" w:rsidR="00D66A19" w:rsidRPr="001F5B36" w:rsidRDefault="00D66A19">
      <w:pPr>
        <w:pStyle w:val="BodyText"/>
        <w:spacing w:before="1"/>
        <w:ind w:left="0"/>
        <w:rPr>
          <w:sz w:val="24"/>
          <w:szCs w:val="24"/>
        </w:rPr>
      </w:pPr>
    </w:p>
    <w:p w14:paraId="2BA0E704" w14:textId="77777777" w:rsidR="00D66A19" w:rsidRPr="001F5B36" w:rsidRDefault="00000000">
      <w:pPr>
        <w:pStyle w:val="BodyText"/>
        <w:rPr>
          <w:sz w:val="24"/>
          <w:szCs w:val="24"/>
        </w:rPr>
      </w:pPr>
      <w:r w:rsidRPr="001F5B36">
        <w:rPr>
          <w:sz w:val="24"/>
          <w:szCs w:val="24"/>
        </w:rPr>
        <w:t>—-------------------------------------------------------------------------------------------------</w:t>
      </w:r>
    </w:p>
    <w:p w14:paraId="56CB59F2" w14:textId="531C9454" w:rsidR="00D66A19" w:rsidRPr="001F5B36" w:rsidRDefault="000523C7">
      <w:pPr>
        <w:pStyle w:val="BodyText"/>
        <w:spacing w:before="47" w:line="276" w:lineRule="auto"/>
        <w:ind w:right="264"/>
        <w:rPr>
          <w:sz w:val="24"/>
          <w:szCs w:val="24"/>
        </w:rPr>
      </w:pPr>
      <w:r>
        <w:rPr>
          <w:color w:val="525252"/>
          <w:sz w:val="24"/>
          <w:szCs w:val="24"/>
        </w:rPr>
        <w:t>40</w:t>
      </w:r>
      <w:r w:rsidR="00BD5C03">
        <w:rPr>
          <w:color w:val="525252"/>
          <w:sz w:val="24"/>
          <w:szCs w:val="24"/>
        </w:rPr>
        <w:t xml:space="preserve">. </w:t>
      </w:r>
      <w:r w:rsidRPr="001F5B36">
        <w:rPr>
          <w:color w:val="525252"/>
          <w:sz w:val="24"/>
          <w:szCs w:val="24"/>
        </w:rPr>
        <w:t>The duration of firearm certificates and hunting permits should be aligned so that when hunting permits are submitted in support of an application for a firearm they remain in-force for the same period.</w:t>
      </w:r>
    </w:p>
    <w:p w14:paraId="52467C6B" w14:textId="77777777" w:rsidR="00D66A19" w:rsidRPr="001F5B36" w:rsidRDefault="00D66A19">
      <w:pPr>
        <w:pStyle w:val="BodyText"/>
        <w:ind w:left="0"/>
        <w:rPr>
          <w:sz w:val="24"/>
          <w:szCs w:val="24"/>
        </w:rPr>
      </w:pPr>
    </w:p>
    <w:p w14:paraId="751FF719" w14:textId="09567F54" w:rsidR="00D66A19" w:rsidRPr="001F5B36" w:rsidRDefault="00000000">
      <w:pPr>
        <w:pStyle w:val="Heading1"/>
        <w:rPr>
          <w:sz w:val="24"/>
          <w:szCs w:val="24"/>
        </w:rPr>
      </w:pPr>
      <w:r w:rsidRPr="001F5B36">
        <w:rPr>
          <w:color w:val="FF0000"/>
          <w:sz w:val="24"/>
          <w:szCs w:val="24"/>
        </w:rPr>
        <w:t xml:space="preserve">Strongly </w:t>
      </w:r>
      <w:r w:rsidR="00CB7665">
        <w:rPr>
          <w:color w:val="FF0000"/>
          <w:sz w:val="24"/>
          <w:szCs w:val="24"/>
        </w:rPr>
        <w:t>Disagree</w:t>
      </w:r>
    </w:p>
    <w:p w14:paraId="66577F4D" w14:textId="77777777" w:rsidR="00D66A19" w:rsidRPr="001F5B36" w:rsidRDefault="00D66A19">
      <w:pPr>
        <w:pStyle w:val="BodyText"/>
        <w:spacing w:before="1"/>
        <w:ind w:left="0"/>
        <w:rPr>
          <w:b/>
          <w:sz w:val="24"/>
          <w:szCs w:val="24"/>
        </w:rPr>
      </w:pPr>
    </w:p>
    <w:p w14:paraId="45BBABAD" w14:textId="77777777" w:rsidR="00D66A19" w:rsidRPr="001F5B36" w:rsidRDefault="00000000">
      <w:pPr>
        <w:pStyle w:val="BodyText"/>
        <w:rPr>
          <w:sz w:val="24"/>
          <w:szCs w:val="24"/>
        </w:rPr>
      </w:pPr>
      <w:r w:rsidRPr="001F5B36">
        <w:rPr>
          <w:sz w:val="24"/>
          <w:szCs w:val="24"/>
        </w:rPr>
        <w:t>—-------------------------------------------------------------------------------------------------</w:t>
      </w:r>
    </w:p>
    <w:p w14:paraId="4BB5EB9B"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1D1C7865" w14:textId="021F280D" w:rsidR="00D66A19" w:rsidRPr="001F5B36" w:rsidRDefault="00887DBB">
      <w:pPr>
        <w:pStyle w:val="BodyText"/>
        <w:spacing w:before="80" w:line="276" w:lineRule="auto"/>
        <w:ind w:right="986"/>
        <w:rPr>
          <w:sz w:val="24"/>
          <w:szCs w:val="24"/>
        </w:rPr>
      </w:pPr>
      <w:r>
        <w:rPr>
          <w:color w:val="525252"/>
          <w:sz w:val="24"/>
          <w:szCs w:val="24"/>
        </w:rPr>
        <w:lastRenderedPageBreak/>
        <w:t>4</w:t>
      </w:r>
      <w:r w:rsidR="000523C7">
        <w:rPr>
          <w:color w:val="525252"/>
          <w:sz w:val="24"/>
          <w:szCs w:val="24"/>
        </w:rPr>
        <w:t>1</w:t>
      </w:r>
      <w:r>
        <w:rPr>
          <w:color w:val="525252"/>
          <w:sz w:val="24"/>
          <w:szCs w:val="24"/>
        </w:rPr>
        <w:t xml:space="preserve">. </w:t>
      </w:r>
      <w:r w:rsidRPr="001F5B36">
        <w:rPr>
          <w:color w:val="525252"/>
          <w:sz w:val="24"/>
          <w:szCs w:val="24"/>
        </w:rPr>
        <w:t xml:space="preserve">The efficacy of the current </w:t>
      </w:r>
      <w:proofErr w:type="spellStart"/>
      <w:r w:rsidRPr="001F5B36">
        <w:rPr>
          <w:color w:val="525252"/>
          <w:sz w:val="24"/>
          <w:szCs w:val="24"/>
        </w:rPr>
        <w:t>licencing</w:t>
      </w:r>
      <w:proofErr w:type="spellEnd"/>
      <w:r w:rsidRPr="001F5B36">
        <w:rPr>
          <w:color w:val="525252"/>
          <w:sz w:val="24"/>
          <w:szCs w:val="24"/>
        </w:rPr>
        <w:t xml:space="preserve"> process should be assessed to establish if there are delays or issues with lost paperwork. Mitigating measures should be established, where necessary.</w:t>
      </w:r>
    </w:p>
    <w:p w14:paraId="6843816C" w14:textId="77777777" w:rsidR="00D66A19" w:rsidRPr="001F5B36" w:rsidRDefault="00D66A19">
      <w:pPr>
        <w:pStyle w:val="BodyText"/>
        <w:ind w:left="0"/>
        <w:rPr>
          <w:sz w:val="24"/>
          <w:szCs w:val="24"/>
        </w:rPr>
      </w:pPr>
    </w:p>
    <w:p w14:paraId="00C8F80F" w14:textId="77777777" w:rsidR="00D66A19" w:rsidRPr="001F5B36" w:rsidRDefault="00000000">
      <w:pPr>
        <w:pStyle w:val="Heading1"/>
        <w:rPr>
          <w:sz w:val="24"/>
          <w:szCs w:val="24"/>
        </w:rPr>
      </w:pPr>
      <w:r w:rsidRPr="001F5B36">
        <w:rPr>
          <w:color w:val="FF0000"/>
          <w:sz w:val="24"/>
          <w:szCs w:val="24"/>
        </w:rPr>
        <w:t>Strongly Agree</w:t>
      </w:r>
    </w:p>
    <w:p w14:paraId="38E11989" w14:textId="77777777" w:rsidR="00D66A19" w:rsidRPr="001F5B36" w:rsidRDefault="00D66A19">
      <w:pPr>
        <w:pStyle w:val="BodyText"/>
        <w:spacing w:before="1"/>
        <w:ind w:left="0"/>
        <w:rPr>
          <w:b/>
          <w:sz w:val="24"/>
          <w:szCs w:val="24"/>
        </w:rPr>
      </w:pPr>
    </w:p>
    <w:p w14:paraId="2E9D7E8E" w14:textId="77777777" w:rsidR="00D66A19" w:rsidRPr="001F5B36" w:rsidRDefault="00000000">
      <w:pPr>
        <w:pStyle w:val="BodyText"/>
        <w:rPr>
          <w:sz w:val="24"/>
          <w:szCs w:val="24"/>
        </w:rPr>
      </w:pPr>
      <w:r w:rsidRPr="001F5B36">
        <w:rPr>
          <w:sz w:val="24"/>
          <w:szCs w:val="24"/>
        </w:rPr>
        <w:t>—-------------------------------------------------------------------------------------------------</w:t>
      </w:r>
    </w:p>
    <w:p w14:paraId="6B0CCE19" w14:textId="1FC9C38A" w:rsidR="00D66A19" w:rsidRPr="001F5B36" w:rsidRDefault="00887DBB">
      <w:pPr>
        <w:pStyle w:val="BodyText"/>
        <w:spacing w:before="47" w:line="276" w:lineRule="auto"/>
        <w:rPr>
          <w:sz w:val="24"/>
          <w:szCs w:val="24"/>
        </w:rPr>
      </w:pPr>
      <w:r>
        <w:rPr>
          <w:color w:val="525252"/>
          <w:sz w:val="24"/>
          <w:szCs w:val="24"/>
        </w:rPr>
        <w:t>4</w:t>
      </w:r>
      <w:r w:rsidR="000523C7">
        <w:rPr>
          <w:color w:val="525252"/>
          <w:sz w:val="24"/>
          <w:szCs w:val="24"/>
        </w:rPr>
        <w:t>2</w:t>
      </w:r>
      <w:r>
        <w:rPr>
          <w:color w:val="525252"/>
          <w:sz w:val="24"/>
          <w:szCs w:val="24"/>
        </w:rPr>
        <w:t xml:space="preserve">. </w:t>
      </w:r>
      <w:r w:rsidRPr="001F5B36">
        <w:rPr>
          <w:color w:val="525252"/>
          <w:sz w:val="24"/>
          <w:szCs w:val="24"/>
        </w:rPr>
        <w:t>Specific firearms training should be provided for all staff involved in overseeing the firearms legislation.</w:t>
      </w:r>
    </w:p>
    <w:p w14:paraId="654B7DFB" w14:textId="77777777" w:rsidR="00D66A19" w:rsidRPr="001F5B36" w:rsidRDefault="00D66A19">
      <w:pPr>
        <w:pStyle w:val="BodyText"/>
        <w:ind w:left="0"/>
        <w:rPr>
          <w:sz w:val="24"/>
          <w:szCs w:val="24"/>
        </w:rPr>
      </w:pPr>
    </w:p>
    <w:p w14:paraId="1C2CEB6A" w14:textId="77777777" w:rsidR="00D66A19" w:rsidRPr="001F5B36" w:rsidRDefault="00000000">
      <w:pPr>
        <w:pStyle w:val="Heading1"/>
        <w:spacing w:before="1"/>
        <w:rPr>
          <w:sz w:val="24"/>
          <w:szCs w:val="24"/>
        </w:rPr>
      </w:pPr>
      <w:r w:rsidRPr="001F5B36">
        <w:rPr>
          <w:color w:val="FF0000"/>
          <w:sz w:val="24"/>
          <w:szCs w:val="24"/>
        </w:rPr>
        <w:t>Strongly Agree</w:t>
      </w:r>
    </w:p>
    <w:p w14:paraId="02500433" w14:textId="77777777" w:rsidR="00D66A19" w:rsidRPr="001F5B36" w:rsidRDefault="00D66A19">
      <w:pPr>
        <w:pStyle w:val="BodyText"/>
        <w:spacing w:before="1"/>
        <w:ind w:left="0"/>
        <w:rPr>
          <w:b/>
          <w:sz w:val="24"/>
          <w:szCs w:val="24"/>
        </w:rPr>
      </w:pPr>
    </w:p>
    <w:p w14:paraId="52BDBEF7" w14:textId="77777777" w:rsidR="00D66A19" w:rsidRPr="001F5B36" w:rsidRDefault="00000000">
      <w:pPr>
        <w:pStyle w:val="BodyText"/>
        <w:rPr>
          <w:sz w:val="24"/>
          <w:szCs w:val="24"/>
        </w:rPr>
      </w:pPr>
      <w:r w:rsidRPr="001F5B36">
        <w:rPr>
          <w:sz w:val="24"/>
          <w:szCs w:val="24"/>
        </w:rPr>
        <w:t>—-------------------------------------------------------------------------------------------------</w:t>
      </w:r>
    </w:p>
    <w:p w14:paraId="5453EA8A" w14:textId="544A39DB" w:rsidR="00D66A19" w:rsidRPr="001F5B36" w:rsidRDefault="00887DBB">
      <w:pPr>
        <w:pStyle w:val="BodyText"/>
        <w:spacing w:before="46" w:line="276" w:lineRule="auto"/>
        <w:ind w:right="99"/>
        <w:rPr>
          <w:sz w:val="24"/>
          <w:szCs w:val="24"/>
        </w:rPr>
      </w:pPr>
      <w:r>
        <w:rPr>
          <w:color w:val="525252"/>
          <w:sz w:val="24"/>
          <w:szCs w:val="24"/>
        </w:rPr>
        <w:t>4</w:t>
      </w:r>
      <w:r w:rsidR="000523C7">
        <w:rPr>
          <w:color w:val="525252"/>
          <w:sz w:val="24"/>
          <w:szCs w:val="24"/>
        </w:rPr>
        <w:t>3</w:t>
      </w:r>
      <w:r>
        <w:rPr>
          <w:color w:val="525252"/>
          <w:sz w:val="24"/>
          <w:szCs w:val="24"/>
        </w:rPr>
        <w:t xml:space="preserve">. </w:t>
      </w:r>
      <w:r w:rsidRPr="001F5B36">
        <w:rPr>
          <w:color w:val="525252"/>
          <w:sz w:val="24"/>
          <w:szCs w:val="24"/>
        </w:rPr>
        <w:t xml:space="preserve">Licensing authority should be </w:t>
      </w:r>
      <w:proofErr w:type="spellStart"/>
      <w:r w:rsidRPr="001F5B36">
        <w:rPr>
          <w:color w:val="525252"/>
          <w:sz w:val="24"/>
          <w:szCs w:val="24"/>
        </w:rPr>
        <w:t>centralised</w:t>
      </w:r>
      <w:proofErr w:type="spellEnd"/>
      <w:r w:rsidRPr="001F5B36">
        <w:rPr>
          <w:color w:val="525252"/>
          <w:sz w:val="24"/>
          <w:szCs w:val="24"/>
        </w:rPr>
        <w:t xml:space="preserve"> within AGS, with appropriate input from local districts/division in the licensing process.</w:t>
      </w:r>
    </w:p>
    <w:p w14:paraId="325994B0" w14:textId="77777777" w:rsidR="00D66A19" w:rsidRPr="001F5B36" w:rsidRDefault="00D66A19">
      <w:pPr>
        <w:pStyle w:val="BodyText"/>
        <w:spacing w:before="1"/>
        <w:ind w:left="0"/>
        <w:rPr>
          <w:sz w:val="24"/>
          <w:szCs w:val="24"/>
        </w:rPr>
      </w:pPr>
    </w:p>
    <w:p w14:paraId="31A9F4A3" w14:textId="77777777" w:rsidR="00D66A19" w:rsidRPr="001F5B36" w:rsidRDefault="00000000">
      <w:pPr>
        <w:pStyle w:val="Heading1"/>
        <w:rPr>
          <w:sz w:val="24"/>
          <w:szCs w:val="24"/>
        </w:rPr>
      </w:pPr>
      <w:r w:rsidRPr="001F5B36">
        <w:rPr>
          <w:color w:val="FF0000"/>
          <w:sz w:val="24"/>
          <w:szCs w:val="24"/>
        </w:rPr>
        <w:t>Somewhat Agree</w:t>
      </w:r>
    </w:p>
    <w:p w14:paraId="601ADCBE" w14:textId="77777777" w:rsidR="00D66A19" w:rsidRPr="001F5B36" w:rsidRDefault="00D66A19">
      <w:pPr>
        <w:pStyle w:val="BodyText"/>
        <w:spacing w:before="1"/>
        <w:ind w:left="0"/>
        <w:rPr>
          <w:b/>
          <w:sz w:val="24"/>
          <w:szCs w:val="24"/>
        </w:rPr>
      </w:pPr>
    </w:p>
    <w:p w14:paraId="01934277" w14:textId="77777777" w:rsidR="00D66A19" w:rsidRPr="001F5B36" w:rsidRDefault="00000000">
      <w:pPr>
        <w:pStyle w:val="BodyText"/>
        <w:rPr>
          <w:sz w:val="24"/>
          <w:szCs w:val="24"/>
        </w:rPr>
      </w:pPr>
      <w:r w:rsidRPr="001F5B36">
        <w:rPr>
          <w:sz w:val="24"/>
          <w:szCs w:val="24"/>
        </w:rPr>
        <w:t>—-------------------------------------------------------------------------------------------------</w:t>
      </w:r>
    </w:p>
    <w:p w14:paraId="09696FC1" w14:textId="43F254E8" w:rsidR="00D66A19" w:rsidRPr="001F5B36" w:rsidRDefault="00887DBB">
      <w:pPr>
        <w:pStyle w:val="BodyText"/>
        <w:spacing w:before="47" w:line="276" w:lineRule="auto"/>
        <w:ind w:right="385"/>
        <w:rPr>
          <w:sz w:val="24"/>
          <w:szCs w:val="24"/>
        </w:rPr>
      </w:pPr>
      <w:r>
        <w:rPr>
          <w:color w:val="525252"/>
          <w:sz w:val="24"/>
          <w:szCs w:val="24"/>
        </w:rPr>
        <w:t>4</w:t>
      </w:r>
      <w:r w:rsidR="000523C7">
        <w:rPr>
          <w:color w:val="525252"/>
          <w:sz w:val="24"/>
          <w:szCs w:val="24"/>
        </w:rPr>
        <w:t>4</w:t>
      </w:r>
      <w:r>
        <w:rPr>
          <w:color w:val="525252"/>
          <w:sz w:val="24"/>
          <w:szCs w:val="24"/>
        </w:rPr>
        <w:t xml:space="preserve">. </w:t>
      </w:r>
      <w:r w:rsidRPr="001F5B36">
        <w:rPr>
          <w:color w:val="525252"/>
          <w:sz w:val="24"/>
          <w:szCs w:val="24"/>
        </w:rPr>
        <w:t>A non-judicial appeals mechanism for firearms licensing decisions should be established, in line with the Department of Justice recommendations and to be based on the Private Security Authority Appeals Board.</w:t>
      </w:r>
    </w:p>
    <w:p w14:paraId="2CF0EC26" w14:textId="77777777" w:rsidR="00D66A19" w:rsidRPr="001F5B36" w:rsidRDefault="00D66A19">
      <w:pPr>
        <w:pStyle w:val="BodyText"/>
        <w:ind w:left="0"/>
        <w:rPr>
          <w:sz w:val="24"/>
          <w:szCs w:val="24"/>
        </w:rPr>
      </w:pPr>
    </w:p>
    <w:p w14:paraId="31A03327" w14:textId="77777777" w:rsidR="00D66A19" w:rsidRPr="001F5B36" w:rsidRDefault="00000000">
      <w:pPr>
        <w:pStyle w:val="Heading1"/>
        <w:rPr>
          <w:sz w:val="24"/>
          <w:szCs w:val="24"/>
        </w:rPr>
      </w:pPr>
      <w:r w:rsidRPr="001F5B36">
        <w:rPr>
          <w:color w:val="FF0000"/>
          <w:sz w:val="24"/>
          <w:szCs w:val="24"/>
        </w:rPr>
        <w:t>Strongly Disagree</w:t>
      </w:r>
    </w:p>
    <w:p w14:paraId="69D729FB" w14:textId="77777777" w:rsidR="00D66A19" w:rsidRPr="001F5B36" w:rsidRDefault="00D66A19">
      <w:pPr>
        <w:pStyle w:val="BodyText"/>
        <w:spacing w:before="1"/>
        <w:ind w:left="0"/>
        <w:rPr>
          <w:b/>
          <w:sz w:val="24"/>
          <w:szCs w:val="24"/>
        </w:rPr>
      </w:pPr>
    </w:p>
    <w:p w14:paraId="7E727D53" w14:textId="77777777" w:rsidR="00D66A19" w:rsidRPr="001F5B36" w:rsidRDefault="00000000">
      <w:pPr>
        <w:pStyle w:val="BodyText"/>
        <w:rPr>
          <w:sz w:val="24"/>
          <w:szCs w:val="24"/>
        </w:rPr>
      </w:pPr>
      <w:r w:rsidRPr="001F5B36">
        <w:rPr>
          <w:sz w:val="24"/>
          <w:szCs w:val="24"/>
        </w:rPr>
        <w:t>—-------------------------------------------------------------------------------------------------</w:t>
      </w:r>
    </w:p>
    <w:p w14:paraId="093EDA55" w14:textId="7AFCE6B7" w:rsidR="00D66A19" w:rsidRPr="001F5B36" w:rsidRDefault="00887DBB">
      <w:pPr>
        <w:pStyle w:val="BodyText"/>
        <w:spacing w:before="47" w:line="276" w:lineRule="auto"/>
        <w:ind w:right="160"/>
        <w:rPr>
          <w:sz w:val="24"/>
          <w:szCs w:val="24"/>
        </w:rPr>
      </w:pPr>
      <w:r>
        <w:rPr>
          <w:color w:val="525252"/>
          <w:sz w:val="24"/>
          <w:szCs w:val="24"/>
        </w:rPr>
        <w:t>4</w:t>
      </w:r>
      <w:r w:rsidR="000523C7">
        <w:rPr>
          <w:color w:val="525252"/>
          <w:sz w:val="24"/>
          <w:szCs w:val="24"/>
        </w:rPr>
        <w:t>5</w:t>
      </w:r>
      <w:r>
        <w:rPr>
          <w:color w:val="525252"/>
          <w:sz w:val="24"/>
          <w:szCs w:val="24"/>
        </w:rPr>
        <w:t xml:space="preserve">. </w:t>
      </w:r>
      <w:r w:rsidRPr="001F5B36">
        <w:rPr>
          <w:color w:val="525252"/>
          <w:sz w:val="24"/>
          <w:szCs w:val="24"/>
        </w:rPr>
        <w:t xml:space="preserve">The process for refusing a firearms license application should be modified to include a letter of intent to refuse that is issued prior to a refusal decision </w:t>
      </w:r>
      <w:proofErr w:type="gramStart"/>
      <w:r w:rsidRPr="001F5B36">
        <w:rPr>
          <w:color w:val="525252"/>
          <w:sz w:val="24"/>
          <w:szCs w:val="24"/>
        </w:rPr>
        <w:t>in order to</w:t>
      </w:r>
      <w:proofErr w:type="gramEnd"/>
      <w:r w:rsidRPr="001F5B36">
        <w:rPr>
          <w:color w:val="525252"/>
          <w:sz w:val="24"/>
          <w:szCs w:val="24"/>
        </w:rPr>
        <w:t xml:space="preserve"> allow the applicant to provide any further relevant information that may impact on a licensing decision.</w:t>
      </w:r>
    </w:p>
    <w:p w14:paraId="4B4AA80D" w14:textId="77777777" w:rsidR="00D66A19" w:rsidRPr="001F5B36" w:rsidRDefault="00D66A19">
      <w:pPr>
        <w:pStyle w:val="BodyText"/>
        <w:ind w:left="0"/>
        <w:rPr>
          <w:sz w:val="24"/>
          <w:szCs w:val="24"/>
        </w:rPr>
      </w:pPr>
    </w:p>
    <w:p w14:paraId="0A1DC4E8" w14:textId="77777777" w:rsidR="00D66A19" w:rsidRPr="001F5B36" w:rsidRDefault="00000000">
      <w:pPr>
        <w:pStyle w:val="Heading1"/>
        <w:rPr>
          <w:sz w:val="24"/>
          <w:szCs w:val="24"/>
        </w:rPr>
      </w:pPr>
      <w:r w:rsidRPr="001F5B36">
        <w:rPr>
          <w:color w:val="FF0000"/>
          <w:sz w:val="24"/>
          <w:szCs w:val="24"/>
        </w:rPr>
        <w:t>Strongly Agree</w:t>
      </w:r>
    </w:p>
    <w:p w14:paraId="3317A504" w14:textId="77777777" w:rsidR="00D66A19" w:rsidRPr="001F5B36" w:rsidRDefault="00D66A19">
      <w:pPr>
        <w:pStyle w:val="BodyText"/>
        <w:spacing w:before="1"/>
        <w:ind w:left="0"/>
        <w:rPr>
          <w:b/>
          <w:sz w:val="24"/>
          <w:szCs w:val="24"/>
        </w:rPr>
      </w:pPr>
    </w:p>
    <w:p w14:paraId="2D224ECA" w14:textId="77777777" w:rsidR="00D66A19" w:rsidRPr="001F5B36" w:rsidRDefault="00000000">
      <w:pPr>
        <w:pStyle w:val="BodyText"/>
        <w:spacing w:before="1"/>
        <w:rPr>
          <w:sz w:val="24"/>
          <w:szCs w:val="24"/>
        </w:rPr>
      </w:pPr>
      <w:r w:rsidRPr="001F5B36">
        <w:rPr>
          <w:sz w:val="24"/>
          <w:szCs w:val="24"/>
        </w:rPr>
        <w:t>—-------------------------------------------------------------------------------------------------</w:t>
      </w:r>
    </w:p>
    <w:p w14:paraId="1835680A" w14:textId="565FDE39" w:rsidR="00D66A19" w:rsidRPr="001F5B36" w:rsidRDefault="00887DBB" w:rsidP="001F5B36">
      <w:pPr>
        <w:pStyle w:val="BodyText"/>
        <w:spacing w:before="46" w:line="276" w:lineRule="auto"/>
        <w:ind w:right="219"/>
        <w:rPr>
          <w:color w:val="525252"/>
          <w:sz w:val="24"/>
          <w:szCs w:val="24"/>
        </w:rPr>
      </w:pPr>
      <w:r>
        <w:rPr>
          <w:color w:val="525252"/>
          <w:sz w:val="24"/>
          <w:szCs w:val="24"/>
        </w:rPr>
        <w:t>4</w:t>
      </w:r>
      <w:r w:rsidR="000523C7">
        <w:rPr>
          <w:color w:val="525252"/>
          <w:sz w:val="24"/>
          <w:szCs w:val="24"/>
        </w:rPr>
        <w:t>6</w:t>
      </w:r>
      <w:r>
        <w:rPr>
          <w:color w:val="525252"/>
          <w:sz w:val="24"/>
          <w:szCs w:val="24"/>
        </w:rPr>
        <w:t xml:space="preserve">. </w:t>
      </w:r>
      <w:r w:rsidRPr="001F5B36">
        <w:rPr>
          <w:color w:val="525252"/>
          <w:sz w:val="24"/>
          <w:szCs w:val="24"/>
        </w:rPr>
        <w:t>The policy on the reloading of ammunition should be examined with a view to permitting reloading in residential abodes.</w:t>
      </w:r>
    </w:p>
    <w:p w14:paraId="53E4F424" w14:textId="77777777" w:rsidR="00D66A19" w:rsidRPr="001F5B36" w:rsidRDefault="00000000">
      <w:pPr>
        <w:pStyle w:val="BodyText"/>
        <w:spacing w:line="276" w:lineRule="auto"/>
        <w:ind w:right="115"/>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Reloading refers to the process of individuals making ammunition by assembling the components (case/hull, primer, powder, and bullet or shot),</w:t>
      </w:r>
    </w:p>
    <w:p w14:paraId="1176DEE0"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1850EA07" w14:textId="77777777" w:rsidR="00D66A19" w:rsidRPr="001F5B36" w:rsidRDefault="00000000">
      <w:pPr>
        <w:pStyle w:val="BodyText"/>
        <w:spacing w:before="80" w:line="276" w:lineRule="auto"/>
        <w:ind w:right="146"/>
        <w:rPr>
          <w:sz w:val="24"/>
          <w:szCs w:val="24"/>
        </w:rPr>
      </w:pPr>
      <w:r w:rsidRPr="001F5B36">
        <w:rPr>
          <w:color w:val="525252"/>
          <w:sz w:val="24"/>
          <w:szCs w:val="24"/>
        </w:rPr>
        <w:lastRenderedPageBreak/>
        <w:t>rather than purchasing completely assembled, factory-loaded ammunition. This recommendation was the view of only one member of the Committee).</w:t>
      </w:r>
    </w:p>
    <w:p w14:paraId="732EE049" w14:textId="77777777" w:rsidR="00D66A19" w:rsidRPr="001F5B36" w:rsidRDefault="00D66A19">
      <w:pPr>
        <w:pStyle w:val="BodyText"/>
        <w:ind w:left="0"/>
        <w:rPr>
          <w:sz w:val="24"/>
          <w:szCs w:val="24"/>
        </w:rPr>
      </w:pPr>
    </w:p>
    <w:p w14:paraId="685F573D" w14:textId="77777777" w:rsidR="00D66A19" w:rsidRPr="001F5B36" w:rsidRDefault="00000000">
      <w:pPr>
        <w:pStyle w:val="Heading1"/>
        <w:rPr>
          <w:sz w:val="24"/>
          <w:szCs w:val="24"/>
        </w:rPr>
      </w:pPr>
      <w:r w:rsidRPr="001F5B36">
        <w:rPr>
          <w:color w:val="FF0000"/>
          <w:sz w:val="24"/>
          <w:szCs w:val="24"/>
        </w:rPr>
        <w:t>Strongly Agree</w:t>
      </w:r>
    </w:p>
    <w:p w14:paraId="2CA2AFC7" w14:textId="77777777" w:rsidR="00D66A19" w:rsidRPr="001F5B36" w:rsidRDefault="00D66A19">
      <w:pPr>
        <w:pStyle w:val="BodyText"/>
        <w:spacing w:before="1"/>
        <w:ind w:left="0"/>
        <w:rPr>
          <w:b/>
          <w:sz w:val="24"/>
          <w:szCs w:val="24"/>
        </w:rPr>
      </w:pPr>
    </w:p>
    <w:p w14:paraId="783E3F5B" w14:textId="77777777" w:rsidR="00D66A19" w:rsidRPr="001F5B36" w:rsidRDefault="00000000">
      <w:pPr>
        <w:pStyle w:val="BodyText"/>
        <w:rPr>
          <w:sz w:val="24"/>
          <w:szCs w:val="24"/>
        </w:rPr>
      </w:pPr>
      <w:r w:rsidRPr="001F5B36">
        <w:rPr>
          <w:sz w:val="24"/>
          <w:szCs w:val="24"/>
        </w:rPr>
        <w:t>—-------------------------------------------------------------------------------------------------</w:t>
      </w:r>
    </w:p>
    <w:p w14:paraId="07116CA4" w14:textId="77777777" w:rsidR="00D66A19" w:rsidRPr="001F5B36" w:rsidRDefault="00D66A19">
      <w:pPr>
        <w:pStyle w:val="BodyText"/>
        <w:spacing w:before="1"/>
        <w:ind w:left="0"/>
        <w:rPr>
          <w:sz w:val="24"/>
          <w:szCs w:val="24"/>
        </w:rPr>
      </w:pPr>
    </w:p>
    <w:p w14:paraId="42817651" w14:textId="77777777" w:rsidR="00D66A19" w:rsidRPr="001F5B36" w:rsidRDefault="00000000">
      <w:pPr>
        <w:pStyle w:val="BodyText"/>
        <w:spacing w:before="1"/>
        <w:rPr>
          <w:sz w:val="24"/>
          <w:szCs w:val="24"/>
        </w:rPr>
      </w:pPr>
      <w:r w:rsidRPr="001F5B36">
        <w:rPr>
          <w:color w:val="525252"/>
          <w:sz w:val="24"/>
          <w:szCs w:val="24"/>
        </w:rPr>
        <w:t>Report Two</w:t>
      </w:r>
    </w:p>
    <w:p w14:paraId="7BA4D7BD" w14:textId="5B1AF550" w:rsidR="00D66A19" w:rsidRPr="001F5B36" w:rsidRDefault="00887DBB">
      <w:pPr>
        <w:pStyle w:val="Heading1"/>
        <w:spacing w:before="155" w:line="360" w:lineRule="auto"/>
        <w:ind w:right="148"/>
        <w:rPr>
          <w:sz w:val="24"/>
          <w:szCs w:val="24"/>
        </w:rPr>
      </w:pPr>
      <w:r>
        <w:rPr>
          <w:color w:val="525252"/>
          <w:sz w:val="24"/>
          <w:szCs w:val="24"/>
        </w:rPr>
        <w:t>4</w:t>
      </w:r>
      <w:r w:rsidR="000523C7">
        <w:rPr>
          <w:color w:val="525252"/>
          <w:sz w:val="24"/>
          <w:szCs w:val="24"/>
        </w:rPr>
        <w:t>7</w:t>
      </w:r>
      <w:r>
        <w:rPr>
          <w:color w:val="525252"/>
          <w:sz w:val="24"/>
          <w:szCs w:val="24"/>
        </w:rPr>
        <w:t xml:space="preserve">. </w:t>
      </w:r>
      <w:r w:rsidRPr="001F5B36">
        <w:rPr>
          <w:color w:val="525252"/>
          <w:sz w:val="24"/>
          <w:szCs w:val="24"/>
        </w:rPr>
        <w:t>Chapter two: Consideration of whether firearms certificates should be conditioned to specify locations and purposes</w:t>
      </w:r>
    </w:p>
    <w:p w14:paraId="7DF57773" w14:textId="77777777" w:rsidR="00D66A19" w:rsidRPr="001F5B36" w:rsidRDefault="00000000">
      <w:pPr>
        <w:pStyle w:val="BodyText"/>
        <w:spacing w:line="360" w:lineRule="auto"/>
        <w:ind w:right="115"/>
        <w:rPr>
          <w:sz w:val="24"/>
          <w:szCs w:val="24"/>
        </w:rPr>
      </w:pPr>
      <w:r w:rsidRPr="001F5B36">
        <w:rPr>
          <w:color w:val="525252"/>
          <w:sz w:val="24"/>
          <w:szCs w:val="24"/>
        </w:rPr>
        <w:t xml:space="preserve">Firearms </w:t>
      </w:r>
      <w:proofErr w:type="spellStart"/>
      <w:r w:rsidRPr="001F5B36">
        <w:rPr>
          <w:color w:val="525252"/>
          <w:sz w:val="24"/>
          <w:szCs w:val="24"/>
        </w:rPr>
        <w:t>licences</w:t>
      </w:r>
      <w:proofErr w:type="spellEnd"/>
      <w:r w:rsidRPr="001F5B36">
        <w:rPr>
          <w:color w:val="525252"/>
          <w:sz w:val="24"/>
          <w:szCs w:val="24"/>
        </w:rPr>
        <w:t xml:space="preserve"> should not be conditioned under Section 4(2)(g) of the Firearms Act 1925 to specify the location and purposes where/for which the firearm may be used.</w:t>
      </w:r>
    </w:p>
    <w:p w14:paraId="4CF4787A" w14:textId="77777777" w:rsidR="00D66A19" w:rsidRPr="001F5B36" w:rsidRDefault="00000000">
      <w:pPr>
        <w:pStyle w:val="BodyText"/>
        <w:spacing w:line="360" w:lineRule="auto"/>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Section 4(2)(g) of the Firearms Act 1925 provides that when a firearms certificate is granted it may be made subject to a condition or conditions by the issuing person in the interests of public safety or security.)</w:t>
      </w:r>
    </w:p>
    <w:p w14:paraId="59BECA58" w14:textId="77777777" w:rsidR="00D66A19" w:rsidRPr="001F5B36" w:rsidRDefault="00D66A19">
      <w:pPr>
        <w:pStyle w:val="BodyText"/>
        <w:ind w:left="0"/>
        <w:rPr>
          <w:sz w:val="24"/>
          <w:szCs w:val="24"/>
        </w:rPr>
      </w:pPr>
    </w:p>
    <w:p w14:paraId="07656CA3" w14:textId="77777777" w:rsidR="00D66A19" w:rsidRPr="001F5B36" w:rsidRDefault="00000000">
      <w:pPr>
        <w:pStyle w:val="Heading1"/>
        <w:rPr>
          <w:sz w:val="24"/>
          <w:szCs w:val="24"/>
        </w:rPr>
      </w:pPr>
      <w:r w:rsidRPr="001F5B36">
        <w:rPr>
          <w:color w:val="FF0000"/>
          <w:sz w:val="24"/>
          <w:szCs w:val="24"/>
        </w:rPr>
        <w:t>Strongly Agree</w:t>
      </w:r>
    </w:p>
    <w:p w14:paraId="59055473" w14:textId="77777777" w:rsidR="00D66A19" w:rsidRPr="001F5B36" w:rsidRDefault="00D66A19">
      <w:pPr>
        <w:pStyle w:val="BodyText"/>
        <w:spacing w:before="1"/>
        <w:ind w:left="0"/>
        <w:rPr>
          <w:b/>
          <w:sz w:val="24"/>
          <w:szCs w:val="24"/>
        </w:rPr>
      </w:pPr>
    </w:p>
    <w:p w14:paraId="3C859233" w14:textId="77777777" w:rsidR="00D66A19" w:rsidRPr="001F5B36" w:rsidRDefault="00000000">
      <w:pPr>
        <w:pStyle w:val="BodyText"/>
        <w:spacing w:before="1"/>
        <w:rPr>
          <w:sz w:val="24"/>
          <w:szCs w:val="24"/>
        </w:rPr>
      </w:pPr>
      <w:r w:rsidRPr="001F5B36">
        <w:rPr>
          <w:sz w:val="24"/>
          <w:szCs w:val="24"/>
        </w:rPr>
        <w:t>—-------------------------------------------------------------------------------------------------</w:t>
      </w:r>
    </w:p>
    <w:p w14:paraId="6B4680DF" w14:textId="5D40E7DF" w:rsidR="00D66A19" w:rsidRPr="001F5B36" w:rsidRDefault="00887DBB">
      <w:pPr>
        <w:pStyle w:val="BodyText"/>
        <w:spacing w:before="46" w:line="276" w:lineRule="auto"/>
        <w:rPr>
          <w:sz w:val="24"/>
          <w:szCs w:val="24"/>
        </w:rPr>
      </w:pPr>
      <w:r>
        <w:rPr>
          <w:color w:val="525252"/>
          <w:sz w:val="24"/>
          <w:szCs w:val="24"/>
        </w:rPr>
        <w:t>4</w:t>
      </w:r>
      <w:r w:rsidR="000523C7">
        <w:rPr>
          <w:color w:val="525252"/>
          <w:sz w:val="24"/>
          <w:szCs w:val="24"/>
        </w:rPr>
        <w:t>8</w:t>
      </w:r>
      <w:r>
        <w:rPr>
          <w:color w:val="525252"/>
          <w:sz w:val="24"/>
          <w:szCs w:val="24"/>
        </w:rPr>
        <w:t xml:space="preserve">. </w:t>
      </w:r>
      <w:r w:rsidRPr="001F5B36">
        <w:rPr>
          <w:color w:val="525252"/>
          <w:sz w:val="24"/>
          <w:szCs w:val="24"/>
        </w:rPr>
        <w:t>Provision for specifying the purposes for which a firearm may be used [should] be achieved by introducing different types of firearms certificates that would be aligned with the purpose for which the firearm has been sought. Such licenses [should] be introduced in a similar format as the “limited certificates” provided by Section 3(6) of the Firearms Act 1925.</w:t>
      </w:r>
    </w:p>
    <w:p w14:paraId="0ACADCC2" w14:textId="77777777" w:rsidR="00D66A19" w:rsidRPr="001F5B36" w:rsidRDefault="00D66A19">
      <w:pPr>
        <w:pStyle w:val="BodyText"/>
        <w:ind w:left="0"/>
        <w:rPr>
          <w:sz w:val="24"/>
          <w:szCs w:val="24"/>
        </w:rPr>
      </w:pPr>
    </w:p>
    <w:p w14:paraId="2383A7C4" w14:textId="77777777" w:rsidR="00D66A19" w:rsidRPr="001F5B36" w:rsidRDefault="00000000">
      <w:pPr>
        <w:pStyle w:val="Heading1"/>
        <w:spacing w:before="1"/>
        <w:rPr>
          <w:sz w:val="24"/>
          <w:szCs w:val="24"/>
        </w:rPr>
      </w:pPr>
      <w:r w:rsidRPr="001F5B36">
        <w:rPr>
          <w:color w:val="FF0000"/>
          <w:sz w:val="24"/>
          <w:szCs w:val="24"/>
        </w:rPr>
        <w:t>Strongly Disagree</w:t>
      </w:r>
    </w:p>
    <w:p w14:paraId="0CC7C0E7" w14:textId="77777777" w:rsidR="00D66A19" w:rsidRPr="001F5B36" w:rsidRDefault="00D66A19">
      <w:pPr>
        <w:pStyle w:val="BodyText"/>
        <w:spacing w:before="1"/>
        <w:ind w:left="0"/>
        <w:rPr>
          <w:b/>
          <w:sz w:val="24"/>
          <w:szCs w:val="24"/>
        </w:rPr>
      </w:pPr>
    </w:p>
    <w:p w14:paraId="66402852" w14:textId="77777777" w:rsidR="00D66A19" w:rsidRPr="001F5B36" w:rsidRDefault="00000000">
      <w:pPr>
        <w:pStyle w:val="BodyText"/>
        <w:rPr>
          <w:sz w:val="24"/>
          <w:szCs w:val="24"/>
        </w:rPr>
      </w:pPr>
      <w:r w:rsidRPr="001F5B36">
        <w:rPr>
          <w:color w:val="FF0000"/>
          <w:sz w:val="24"/>
          <w:szCs w:val="24"/>
        </w:rPr>
        <w:t>(Makes the system more complicated)</w:t>
      </w:r>
    </w:p>
    <w:p w14:paraId="4657B9CA" w14:textId="77777777" w:rsidR="00D66A19" w:rsidRPr="001F5B36" w:rsidRDefault="00D66A19">
      <w:pPr>
        <w:pStyle w:val="BodyText"/>
        <w:spacing w:before="1"/>
        <w:ind w:left="0"/>
        <w:rPr>
          <w:sz w:val="24"/>
          <w:szCs w:val="24"/>
        </w:rPr>
      </w:pPr>
    </w:p>
    <w:p w14:paraId="2E7F58B8" w14:textId="77777777" w:rsidR="00D66A19" w:rsidRPr="001F5B36" w:rsidRDefault="00000000">
      <w:pPr>
        <w:pStyle w:val="BodyText"/>
        <w:rPr>
          <w:sz w:val="24"/>
          <w:szCs w:val="24"/>
        </w:rPr>
      </w:pPr>
      <w:r w:rsidRPr="001F5B36">
        <w:rPr>
          <w:sz w:val="24"/>
          <w:szCs w:val="24"/>
        </w:rPr>
        <w:t>—-------------------------------------------------------------------------------------------------</w:t>
      </w:r>
    </w:p>
    <w:p w14:paraId="667B589E" w14:textId="58CA7F5E" w:rsidR="00D66A19" w:rsidRPr="001F5B36" w:rsidRDefault="00887DBB">
      <w:pPr>
        <w:pStyle w:val="BodyText"/>
        <w:spacing w:before="47" w:line="276" w:lineRule="auto"/>
        <w:ind w:right="400"/>
        <w:rPr>
          <w:sz w:val="24"/>
          <w:szCs w:val="24"/>
        </w:rPr>
      </w:pPr>
      <w:r>
        <w:rPr>
          <w:color w:val="525252"/>
          <w:sz w:val="24"/>
          <w:szCs w:val="24"/>
        </w:rPr>
        <w:t>4</w:t>
      </w:r>
      <w:r w:rsidR="000523C7">
        <w:rPr>
          <w:color w:val="525252"/>
          <w:sz w:val="24"/>
          <w:szCs w:val="24"/>
        </w:rPr>
        <w:t>9</w:t>
      </w:r>
      <w:r>
        <w:rPr>
          <w:color w:val="525252"/>
          <w:sz w:val="24"/>
          <w:szCs w:val="24"/>
        </w:rPr>
        <w:t xml:space="preserve">. </w:t>
      </w:r>
      <w:r w:rsidRPr="001F5B36">
        <w:rPr>
          <w:color w:val="525252"/>
          <w:sz w:val="24"/>
          <w:szCs w:val="24"/>
        </w:rPr>
        <w:t xml:space="preserve">The framework for </w:t>
      </w:r>
      <w:proofErr w:type="spellStart"/>
      <w:r w:rsidRPr="001F5B36">
        <w:rPr>
          <w:color w:val="525252"/>
          <w:sz w:val="24"/>
          <w:szCs w:val="24"/>
        </w:rPr>
        <w:t>authorisation</w:t>
      </w:r>
      <w:proofErr w:type="spellEnd"/>
      <w:r w:rsidRPr="001F5B36">
        <w:rPr>
          <w:color w:val="525252"/>
          <w:sz w:val="24"/>
          <w:szCs w:val="24"/>
        </w:rPr>
        <w:t xml:space="preserve"> of shooting clubs by </w:t>
      </w:r>
      <w:proofErr w:type="gramStart"/>
      <w:r w:rsidRPr="001F5B36">
        <w:rPr>
          <w:color w:val="525252"/>
          <w:sz w:val="24"/>
          <w:szCs w:val="24"/>
        </w:rPr>
        <w:t>An</w:t>
      </w:r>
      <w:proofErr w:type="gramEnd"/>
      <w:r w:rsidRPr="001F5B36">
        <w:rPr>
          <w:color w:val="525252"/>
          <w:sz w:val="24"/>
          <w:szCs w:val="24"/>
        </w:rPr>
        <w:t xml:space="preserve"> Garda Síochána should be expanded to all clubs.</w:t>
      </w:r>
    </w:p>
    <w:p w14:paraId="25039412" w14:textId="77777777" w:rsidR="00D66A19" w:rsidRPr="001F5B36" w:rsidRDefault="00000000">
      <w:pPr>
        <w:pStyle w:val="BodyText"/>
        <w:spacing w:line="276" w:lineRule="auto"/>
        <w:ind w:right="536"/>
        <w:rPr>
          <w:sz w:val="24"/>
          <w:szCs w:val="24"/>
        </w:rPr>
      </w:pPr>
      <w:r w:rsidRPr="001F5B36">
        <w:rPr>
          <w:color w:val="525252"/>
          <w:sz w:val="24"/>
          <w:szCs w:val="24"/>
        </w:rPr>
        <w:t>(</w:t>
      </w:r>
      <w:r w:rsidRPr="001F5B36">
        <w:rPr>
          <w:b/>
          <w:color w:val="525252"/>
          <w:sz w:val="24"/>
          <w:szCs w:val="24"/>
        </w:rPr>
        <w:t xml:space="preserve">Note: </w:t>
      </w:r>
      <w:r w:rsidRPr="001F5B36">
        <w:rPr>
          <w:color w:val="525252"/>
          <w:sz w:val="24"/>
          <w:szCs w:val="24"/>
        </w:rPr>
        <w:t>Currently this requirement currently only applies to rifle and short firearm target shooting clubs.)</w:t>
      </w:r>
    </w:p>
    <w:p w14:paraId="155434E2" w14:textId="77777777" w:rsidR="00D66A19" w:rsidRPr="001F5B36" w:rsidRDefault="00000000">
      <w:pPr>
        <w:pStyle w:val="Heading1"/>
        <w:rPr>
          <w:sz w:val="24"/>
          <w:szCs w:val="24"/>
        </w:rPr>
      </w:pPr>
      <w:r w:rsidRPr="001F5B36">
        <w:rPr>
          <w:color w:val="FF0000"/>
          <w:sz w:val="24"/>
          <w:szCs w:val="24"/>
        </w:rPr>
        <w:t>Strongly Disagree</w:t>
      </w:r>
    </w:p>
    <w:p w14:paraId="5A7D7A5F"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1ACC782A" w14:textId="77777777" w:rsidR="00D66A19" w:rsidRPr="001F5B36" w:rsidRDefault="00D66A19">
      <w:pPr>
        <w:pStyle w:val="BodyText"/>
        <w:spacing w:before="2"/>
        <w:ind w:left="0"/>
        <w:rPr>
          <w:b/>
          <w:sz w:val="24"/>
          <w:szCs w:val="24"/>
        </w:rPr>
      </w:pPr>
    </w:p>
    <w:p w14:paraId="312A9B15" w14:textId="77777777" w:rsidR="00D66A19" w:rsidRPr="001F5B36" w:rsidRDefault="00000000">
      <w:pPr>
        <w:pStyle w:val="BodyText"/>
        <w:spacing w:before="91"/>
        <w:rPr>
          <w:sz w:val="24"/>
          <w:szCs w:val="24"/>
        </w:rPr>
      </w:pPr>
      <w:r w:rsidRPr="001F5B36">
        <w:rPr>
          <w:sz w:val="24"/>
          <w:szCs w:val="24"/>
        </w:rPr>
        <w:t>—-------------------------------------------------------------------------------------------------</w:t>
      </w:r>
    </w:p>
    <w:p w14:paraId="4A8C3478" w14:textId="0FC33BB0" w:rsidR="00D66A19" w:rsidRPr="001F5B36" w:rsidRDefault="000523C7">
      <w:pPr>
        <w:pStyle w:val="BodyText"/>
        <w:spacing w:before="47" w:line="276" w:lineRule="auto"/>
        <w:ind w:right="132"/>
        <w:rPr>
          <w:sz w:val="24"/>
          <w:szCs w:val="24"/>
        </w:rPr>
      </w:pPr>
      <w:r>
        <w:rPr>
          <w:color w:val="525252"/>
          <w:sz w:val="24"/>
          <w:szCs w:val="24"/>
        </w:rPr>
        <w:t>50</w:t>
      </w:r>
      <w:r w:rsidR="00887DBB">
        <w:rPr>
          <w:color w:val="525252"/>
          <w:sz w:val="24"/>
          <w:szCs w:val="24"/>
        </w:rPr>
        <w:t xml:space="preserve">. </w:t>
      </w:r>
      <w:r w:rsidRPr="001F5B36">
        <w:rPr>
          <w:color w:val="525252"/>
          <w:sz w:val="24"/>
          <w:szCs w:val="24"/>
        </w:rPr>
        <w:t xml:space="preserve">If the suggestion to expand the </w:t>
      </w:r>
      <w:proofErr w:type="spellStart"/>
      <w:r w:rsidRPr="001F5B36">
        <w:rPr>
          <w:color w:val="525252"/>
          <w:sz w:val="24"/>
          <w:szCs w:val="24"/>
        </w:rPr>
        <w:t>authorisation</w:t>
      </w:r>
      <w:proofErr w:type="spellEnd"/>
      <w:r w:rsidRPr="001F5B36">
        <w:rPr>
          <w:color w:val="525252"/>
          <w:sz w:val="24"/>
          <w:szCs w:val="24"/>
        </w:rPr>
        <w:t xml:space="preserve"> of shooting clubs by </w:t>
      </w:r>
      <w:proofErr w:type="gramStart"/>
      <w:r w:rsidRPr="001F5B36">
        <w:rPr>
          <w:color w:val="525252"/>
          <w:sz w:val="24"/>
          <w:szCs w:val="24"/>
        </w:rPr>
        <w:t>An</w:t>
      </w:r>
      <w:proofErr w:type="gramEnd"/>
      <w:r w:rsidRPr="001F5B36">
        <w:rPr>
          <w:color w:val="525252"/>
          <w:sz w:val="24"/>
          <w:szCs w:val="24"/>
        </w:rPr>
        <w:t xml:space="preserve"> </w:t>
      </w:r>
      <w:r w:rsidRPr="001F5B36">
        <w:rPr>
          <w:color w:val="525252"/>
          <w:spacing w:val="-4"/>
          <w:sz w:val="24"/>
          <w:szCs w:val="24"/>
        </w:rPr>
        <w:t xml:space="preserve">Garda </w:t>
      </w:r>
      <w:r w:rsidRPr="001F5B36">
        <w:rPr>
          <w:color w:val="525252"/>
          <w:sz w:val="24"/>
          <w:szCs w:val="24"/>
        </w:rPr>
        <w:t xml:space="preserve">Síochána is accepted, then the provision of insurance by these clubs should be evaluated and requirements introduced to ensure that such provisions are </w:t>
      </w:r>
      <w:proofErr w:type="spellStart"/>
      <w:r w:rsidRPr="001F5B36">
        <w:rPr>
          <w:color w:val="525252"/>
          <w:sz w:val="24"/>
          <w:szCs w:val="24"/>
        </w:rPr>
        <w:t>harmonised</w:t>
      </w:r>
      <w:proofErr w:type="spellEnd"/>
      <w:r w:rsidRPr="001F5B36">
        <w:rPr>
          <w:color w:val="525252"/>
          <w:sz w:val="24"/>
          <w:szCs w:val="24"/>
        </w:rPr>
        <w:t xml:space="preserve"> and appropriate for all involved.</w:t>
      </w:r>
    </w:p>
    <w:p w14:paraId="7FC5B023" w14:textId="77777777" w:rsidR="00D66A19" w:rsidRPr="001F5B36" w:rsidRDefault="00D66A19">
      <w:pPr>
        <w:pStyle w:val="BodyText"/>
        <w:ind w:left="0"/>
        <w:rPr>
          <w:sz w:val="24"/>
          <w:szCs w:val="24"/>
        </w:rPr>
      </w:pPr>
    </w:p>
    <w:p w14:paraId="5E033908" w14:textId="77777777" w:rsidR="00D66A19" w:rsidRPr="001F5B36" w:rsidRDefault="00000000">
      <w:pPr>
        <w:pStyle w:val="Heading1"/>
        <w:rPr>
          <w:sz w:val="24"/>
          <w:szCs w:val="24"/>
        </w:rPr>
      </w:pPr>
      <w:r w:rsidRPr="001F5B36">
        <w:rPr>
          <w:color w:val="FF0000"/>
          <w:sz w:val="24"/>
          <w:szCs w:val="24"/>
        </w:rPr>
        <w:t>Strongly Disagree</w:t>
      </w:r>
    </w:p>
    <w:p w14:paraId="3CAFCDBC" w14:textId="77777777" w:rsidR="00D66A19" w:rsidRPr="001F5B36" w:rsidRDefault="00D66A19">
      <w:pPr>
        <w:pStyle w:val="BodyText"/>
        <w:spacing w:before="1"/>
        <w:ind w:left="0"/>
        <w:rPr>
          <w:b/>
          <w:sz w:val="24"/>
          <w:szCs w:val="24"/>
        </w:rPr>
      </w:pPr>
    </w:p>
    <w:p w14:paraId="3F74795E" w14:textId="77777777" w:rsidR="00D66A19" w:rsidRPr="001F5B36" w:rsidRDefault="00000000">
      <w:pPr>
        <w:pStyle w:val="BodyText"/>
        <w:spacing w:before="1"/>
        <w:rPr>
          <w:sz w:val="24"/>
          <w:szCs w:val="24"/>
        </w:rPr>
      </w:pPr>
      <w:r w:rsidRPr="001F5B36">
        <w:rPr>
          <w:sz w:val="24"/>
          <w:szCs w:val="24"/>
        </w:rPr>
        <w:t>—-------------------------------------------------------------------------------------------------</w:t>
      </w:r>
    </w:p>
    <w:p w14:paraId="7260DD58" w14:textId="503D688C" w:rsidR="00D66A19" w:rsidRPr="001F5B36" w:rsidRDefault="00887DBB">
      <w:pPr>
        <w:pStyle w:val="BodyText"/>
        <w:spacing w:before="46" w:line="276" w:lineRule="auto"/>
        <w:ind w:right="430"/>
        <w:rPr>
          <w:sz w:val="24"/>
          <w:szCs w:val="24"/>
        </w:rPr>
      </w:pPr>
      <w:r>
        <w:rPr>
          <w:color w:val="525252"/>
          <w:sz w:val="24"/>
          <w:szCs w:val="24"/>
        </w:rPr>
        <w:t>5</w:t>
      </w:r>
      <w:r w:rsidR="000523C7">
        <w:rPr>
          <w:color w:val="525252"/>
          <w:sz w:val="24"/>
          <w:szCs w:val="24"/>
        </w:rPr>
        <w:t>1</w:t>
      </w:r>
      <w:r>
        <w:rPr>
          <w:color w:val="525252"/>
          <w:sz w:val="24"/>
          <w:szCs w:val="24"/>
        </w:rPr>
        <w:t xml:space="preserve">. </w:t>
      </w:r>
      <w:r w:rsidRPr="001F5B36">
        <w:rPr>
          <w:color w:val="525252"/>
          <w:sz w:val="24"/>
          <w:szCs w:val="24"/>
        </w:rPr>
        <w:t xml:space="preserve">A </w:t>
      </w:r>
      <w:proofErr w:type="spellStart"/>
      <w:r w:rsidRPr="001F5B36">
        <w:rPr>
          <w:color w:val="525252"/>
          <w:sz w:val="24"/>
          <w:szCs w:val="24"/>
        </w:rPr>
        <w:t>harmonised</w:t>
      </w:r>
      <w:proofErr w:type="spellEnd"/>
      <w:r w:rsidRPr="001F5B36">
        <w:rPr>
          <w:color w:val="525252"/>
          <w:sz w:val="24"/>
          <w:szCs w:val="24"/>
        </w:rPr>
        <w:t xml:space="preserve"> framework for </w:t>
      </w:r>
      <w:proofErr w:type="spellStart"/>
      <w:r w:rsidRPr="001F5B36">
        <w:rPr>
          <w:color w:val="525252"/>
          <w:sz w:val="24"/>
          <w:szCs w:val="24"/>
        </w:rPr>
        <w:t>authorisation</w:t>
      </w:r>
      <w:proofErr w:type="spellEnd"/>
      <w:r w:rsidRPr="001F5B36">
        <w:rPr>
          <w:color w:val="525252"/>
          <w:sz w:val="24"/>
          <w:szCs w:val="24"/>
        </w:rPr>
        <w:t xml:space="preserve"> and inspection of all ranges or where non-certificate holders are engaging in shooting should be</w:t>
      </w:r>
    </w:p>
    <w:p w14:paraId="09185CC7" w14:textId="77777777" w:rsidR="00D66A19" w:rsidRPr="001F5B36" w:rsidRDefault="00000000">
      <w:pPr>
        <w:pStyle w:val="BodyText"/>
        <w:rPr>
          <w:sz w:val="24"/>
          <w:szCs w:val="24"/>
        </w:rPr>
      </w:pPr>
      <w:r w:rsidRPr="001F5B36">
        <w:rPr>
          <w:color w:val="525252"/>
          <w:sz w:val="24"/>
          <w:szCs w:val="24"/>
        </w:rPr>
        <w:t>introduced.</w:t>
      </w:r>
    </w:p>
    <w:p w14:paraId="06ABEFAD" w14:textId="77777777" w:rsidR="00D66A19" w:rsidRPr="001F5B36" w:rsidRDefault="00000000">
      <w:pPr>
        <w:pStyle w:val="BodyText"/>
        <w:spacing w:before="47" w:line="276" w:lineRule="auto"/>
        <w:ind w:right="175"/>
        <w:rPr>
          <w:sz w:val="24"/>
          <w:szCs w:val="24"/>
        </w:rPr>
      </w:pPr>
      <w:r w:rsidRPr="001F5B36">
        <w:rPr>
          <w:color w:val="525252"/>
          <w:sz w:val="24"/>
          <w:szCs w:val="24"/>
        </w:rPr>
        <w:t>(</w:t>
      </w:r>
      <w:r w:rsidRPr="001F5B36">
        <w:rPr>
          <w:b/>
          <w:color w:val="525252"/>
          <w:sz w:val="24"/>
          <w:szCs w:val="24"/>
        </w:rPr>
        <w:t xml:space="preserve">Note: </w:t>
      </w:r>
      <w:r w:rsidRPr="001F5B36">
        <w:rPr>
          <w:color w:val="525252"/>
          <w:sz w:val="24"/>
          <w:szCs w:val="24"/>
        </w:rPr>
        <w:t xml:space="preserve">all rifle and pistol target shooting ranges are subject to </w:t>
      </w:r>
      <w:proofErr w:type="spellStart"/>
      <w:r w:rsidRPr="001F5B36">
        <w:rPr>
          <w:color w:val="525252"/>
          <w:sz w:val="24"/>
          <w:szCs w:val="24"/>
        </w:rPr>
        <w:t>authorisation</w:t>
      </w:r>
      <w:proofErr w:type="spellEnd"/>
      <w:r w:rsidRPr="001F5B36">
        <w:rPr>
          <w:color w:val="525252"/>
          <w:sz w:val="24"/>
          <w:szCs w:val="24"/>
        </w:rPr>
        <w:t xml:space="preserve"> under Section 4A of the Firearms Act 1925, as amended. While not all shotgun ranges are currently subject to </w:t>
      </w:r>
      <w:proofErr w:type="spellStart"/>
      <w:r w:rsidRPr="001F5B36">
        <w:rPr>
          <w:color w:val="525252"/>
          <w:sz w:val="24"/>
          <w:szCs w:val="24"/>
        </w:rPr>
        <w:t>authorisation</w:t>
      </w:r>
      <w:proofErr w:type="spellEnd"/>
      <w:r w:rsidRPr="001F5B36">
        <w:rPr>
          <w:color w:val="525252"/>
          <w:sz w:val="24"/>
          <w:szCs w:val="24"/>
        </w:rPr>
        <w:t xml:space="preserve"> and inspection in the same manner as rifle and short firearm ranges, persons who do not hold a firearms certificate are prohibited from using a firearm unless they do so at a location </w:t>
      </w:r>
      <w:proofErr w:type="spellStart"/>
      <w:r w:rsidRPr="001F5B36">
        <w:rPr>
          <w:color w:val="525252"/>
          <w:sz w:val="24"/>
          <w:szCs w:val="24"/>
        </w:rPr>
        <w:t>authorised</w:t>
      </w:r>
      <w:proofErr w:type="spellEnd"/>
      <w:r w:rsidRPr="001F5B36">
        <w:rPr>
          <w:color w:val="525252"/>
          <w:sz w:val="24"/>
          <w:szCs w:val="24"/>
        </w:rPr>
        <w:t xml:space="preserve"> by </w:t>
      </w:r>
      <w:proofErr w:type="gramStart"/>
      <w:r w:rsidRPr="001F5B36">
        <w:rPr>
          <w:color w:val="525252"/>
          <w:sz w:val="24"/>
          <w:szCs w:val="24"/>
        </w:rPr>
        <w:t>An</w:t>
      </w:r>
      <w:proofErr w:type="gramEnd"/>
      <w:r w:rsidRPr="001F5B36">
        <w:rPr>
          <w:color w:val="525252"/>
          <w:sz w:val="24"/>
          <w:szCs w:val="24"/>
        </w:rPr>
        <w:t xml:space="preserve"> Garda Síochána. Thus, the range or location must be </w:t>
      </w:r>
      <w:proofErr w:type="spellStart"/>
      <w:r w:rsidRPr="001F5B36">
        <w:rPr>
          <w:color w:val="525252"/>
          <w:sz w:val="24"/>
          <w:szCs w:val="24"/>
        </w:rPr>
        <w:t>authorised</w:t>
      </w:r>
      <w:proofErr w:type="spellEnd"/>
      <w:r w:rsidRPr="001F5B36">
        <w:rPr>
          <w:color w:val="525252"/>
          <w:sz w:val="24"/>
          <w:szCs w:val="24"/>
        </w:rPr>
        <w:t xml:space="preserve"> by </w:t>
      </w:r>
      <w:proofErr w:type="gramStart"/>
      <w:r w:rsidRPr="001F5B36">
        <w:rPr>
          <w:color w:val="525252"/>
          <w:sz w:val="24"/>
          <w:szCs w:val="24"/>
        </w:rPr>
        <w:t>An</w:t>
      </w:r>
      <w:proofErr w:type="gramEnd"/>
      <w:r w:rsidRPr="001F5B36">
        <w:rPr>
          <w:color w:val="525252"/>
          <w:sz w:val="24"/>
          <w:szCs w:val="24"/>
        </w:rPr>
        <w:t xml:space="preserve"> Garda Síochána if a non-certificate holder is to engage in target shotgun or clay target shooting).</w:t>
      </w:r>
    </w:p>
    <w:p w14:paraId="0D1667DD" w14:textId="77777777" w:rsidR="00D66A19" w:rsidRPr="001F5B36" w:rsidRDefault="00D66A19">
      <w:pPr>
        <w:pStyle w:val="BodyText"/>
        <w:ind w:left="0"/>
        <w:rPr>
          <w:sz w:val="24"/>
          <w:szCs w:val="24"/>
        </w:rPr>
      </w:pPr>
    </w:p>
    <w:p w14:paraId="2F9B3C9D" w14:textId="77777777" w:rsidR="00D66A19" w:rsidRPr="001F5B36" w:rsidRDefault="00000000">
      <w:pPr>
        <w:pStyle w:val="Heading1"/>
        <w:rPr>
          <w:sz w:val="24"/>
          <w:szCs w:val="24"/>
        </w:rPr>
      </w:pPr>
      <w:r w:rsidRPr="001F5B36">
        <w:rPr>
          <w:color w:val="FF0000"/>
          <w:sz w:val="24"/>
          <w:szCs w:val="24"/>
        </w:rPr>
        <w:t>Strongly Disagree</w:t>
      </w:r>
    </w:p>
    <w:p w14:paraId="717116C5" w14:textId="77777777" w:rsidR="00D66A19" w:rsidRPr="001F5B36" w:rsidRDefault="00D66A19">
      <w:pPr>
        <w:pStyle w:val="BodyText"/>
        <w:spacing w:before="1"/>
        <w:ind w:left="0"/>
        <w:rPr>
          <w:b/>
          <w:sz w:val="24"/>
          <w:szCs w:val="24"/>
        </w:rPr>
      </w:pPr>
    </w:p>
    <w:p w14:paraId="1A836533" w14:textId="77777777" w:rsidR="00D66A19" w:rsidRPr="001F5B36" w:rsidRDefault="00000000">
      <w:pPr>
        <w:pStyle w:val="BodyText"/>
        <w:rPr>
          <w:sz w:val="24"/>
          <w:szCs w:val="24"/>
        </w:rPr>
      </w:pPr>
      <w:r w:rsidRPr="001F5B36">
        <w:rPr>
          <w:sz w:val="24"/>
          <w:szCs w:val="24"/>
        </w:rPr>
        <w:t>—-------------------------------------------------------------------------------------------------</w:t>
      </w:r>
    </w:p>
    <w:p w14:paraId="3DCE2314" w14:textId="6858C2AC" w:rsidR="00D66A19" w:rsidRPr="001F5B36" w:rsidRDefault="00887DBB">
      <w:pPr>
        <w:pStyle w:val="BodyText"/>
        <w:spacing w:before="47" w:line="276" w:lineRule="auto"/>
        <w:ind w:right="279"/>
        <w:rPr>
          <w:sz w:val="24"/>
          <w:szCs w:val="24"/>
        </w:rPr>
      </w:pPr>
      <w:r>
        <w:rPr>
          <w:color w:val="525252"/>
          <w:sz w:val="24"/>
          <w:szCs w:val="24"/>
        </w:rPr>
        <w:t>5</w:t>
      </w:r>
      <w:r w:rsidR="000523C7">
        <w:rPr>
          <w:color w:val="525252"/>
          <w:sz w:val="24"/>
          <w:szCs w:val="24"/>
        </w:rPr>
        <w:t>2</w:t>
      </w:r>
      <w:r>
        <w:rPr>
          <w:color w:val="525252"/>
          <w:sz w:val="24"/>
          <w:szCs w:val="24"/>
        </w:rPr>
        <w:t xml:space="preserve">. </w:t>
      </w:r>
      <w:r w:rsidRPr="001F5B36">
        <w:rPr>
          <w:color w:val="525252"/>
          <w:sz w:val="24"/>
          <w:szCs w:val="24"/>
        </w:rPr>
        <w:t xml:space="preserve">A separate </w:t>
      </w:r>
      <w:proofErr w:type="spellStart"/>
      <w:r w:rsidRPr="001F5B36">
        <w:rPr>
          <w:color w:val="525252"/>
          <w:sz w:val="24"/>
          <w:szCs w:val="24"/>
        </w:rPr>
        <w:t>authorisation</w:t>
      </w:r>
      <w:proofErr w:type="spellEnd"/>
      <w:r w:rsidRPr="001F5B36">
        <w:rPr>
          <w:color w:val="525252"/>
          <w:sz w:val="24"/>
          <w:szCs w:val="24"/>
        </w:rPr>
        <w:t xml:space="preserve"> should </w:t>
      </w:r>
      <w:r w:rsidRPr="001F5B36">
        <w:rPr>
          <w:color w:val="FF0000"/>
          <w:sz w:val="24"/>
          <w:szCs w:val="24"/>
        </w:rPr>
        <w:t xml:space="preserve">not </w:t>
      </w:r>
      <w:r w:rsidRPr="001F5B36">
        <w:rPr>
          <w:color w:val="525252"/>
          <w:sz w:val="24"/>
          <w:szCs w:val="24"/>
        </w:rPr>
        <w:t>be required for certificate holders who wish to engage in clay-target shooting on private property as part of a group of ten persons or less.</w:t>
      </w:r>
    </w:p>
    <w:p w14:paraId="28249008" w14:textId="77777777" w:rsidR="00D66A19" w:rsidRPr="001F5B36" w:rsidRDefault="00D66A19">
      <w:pPr>
        <w:pStyle w:val="BodyText"/>
        <w:ind w:left="0"/>
        <w:rPr>
          <w:sz w:val="24"/>
          <w:szCs w:val="24"/>
        </w:rPr>
      </w:pPr>
    </w:p>
    <w:p w14:paraId="1DB64D9D" w14:textId="77777777" w:rsidR="00D66A19" w:rsidRPr="001F5B36" w:rsidRDefault="00000000">
      <w:pPr>
        <w:pStyle w:val="Heading1"/>
        <w:spacing w:before="1"/>
        <w:rPr>
          <w:sz w:val="24"/>
          <w:szCs w:val="24"/>
        </w:rPr>
      </w:pPr>
      <w:r w:rsidRPr="001F5B36">
        <w:rPr>
          <w:color w:val="FF0000"/>
          <w:sz w:val="24"/>
          <w:szCs w:val="24"/>
        </w:rPr>
        <w:t>Strongly Agree</w:t>
      </w:r>
    </w:p>
    <w:p w14:paraId="75CC372E" w14:textId="77777777" w:rsidR="00D66A19" w:rsidRPr="001F5B36" w:rsidRDefault="00D66A19">
      <w:pPr>
        <w:pStyle w:val="BodyText"/>
        <w:spacing w:before="1"/>
        <w:ind w:left="0"/>
        <w:rPr>
          <w:b/>
          <w:sz w:val="24"/>
          <w:szCs w:val="24"/>
        </w:rPr>
      </w:pPr>
    </w:p>
    <w:p w14:paraId="366DD3ED" w14:textId="77777777" w:rsidR="00D66A19" w:rsidRPr="001F5B36" w:rsidRDefault="00000000">
      <w:pPr>
        <w:pStyle w:val="BodyText"/>
        <w:rPr>
          <w:sz w:val="24"/>
          <w:szCs w:val="24"/>
        </w:rPr>
      </w:pPr>
      <w:r w:rsidRPr="001F5B36">
        <w:rPr>
          <w:sz w:val="24"/>
          <w:szCs w:val="24"/>
        </w:rPr>
        <w:t>—-------------------------------------------------------------------------------------------------</w:t>
      </w:r>
    </w:p>
    <w:p w14:paraId="2E67FA73" w14:textId="6C1596E9" w:rsidR="00D66A19" w:rsidRPr="001F5B36" w:rsidRDefault="00887DBB">
      <w:pPr>
        <w:pStyle w:val="BodyText"/>
        <w:spacing w:before="46" w:line="276" w:lineRule="auto"/>
        <w:rPr>
          <w:sz w:val="24"/>
          <w:szCs w:val="24"/>
        </w:rPr>
      </w:pPr>
      <w:r>
        <w:rPr>
          <w:color w:val="525252"/>
          <w:sz w:val="24"/>
          <w:szCs w:val="24"/>
        </w:rPr>
        <w:t>5</w:t>
      </w:r>
      <w:r w:rsidR="000523C7">
        <w:rPr>
          <w:color w:val="525252"/>
          <w:sz w:val="24"/>
          <w:szCs w:val="24"/>
        </w:rPr>
        <w:t>3</w:t>
      </w:r>
      <w:r>
        <w:rPr>
          <w:color w:val="525252"/>
          <w:sz w:val="24"/>
          <w:szCs w:val="24"/>
        </w:rPr>
        <w:t xml:space="preserve">. </w:t>
      </w:r>
      <w:r w:rsidRPr="001F5B36">
        <w:rPr>
          <w:color w:val="525252"/>
          <w:sz w:val="24"/>
          <w:szCs w:val="24"/>
        </w:rPr>
        <w:t>It should be explicitly clear to certificate holders that firearms may only be used to hunt on land on which the person, or their club, has permission to shoot. Further, it would be preferable that all permissions be evidenced in a written form so they may be easily verified.</w:t>
      </w:r>
    </w:p>
    <w:p w14:paraId="65FFCEF7" w14:textId="77777777" w:rsidR="00D66A19" w:rsidRPr="001F5B36" w:rsidRDefault="00000000">
      <w:pPr>
        <w:pStyle w:val="BodyText"/>
        <w:spacing w:line="276" w:lineRule="auto"/>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xml:space="preserve">: There are existing limits to the locations where hunting may occur. The Wildlife Act 1976, as amended, establishes that it is illegal to hunt on any </w:t>
      </w:r>
      <w:proofErr w:type="gramStart"/>
      <w:r w:rsidRPr="001F5B36">
        <w:rPr>
          <w:color w:val="525252"/>
          <w:sz w:val="24"/>
          <w:szCs w:val="24"/>
        </w:rPr>
        <w:t>lands</w:t>
      </w:r>
      <w:proofErr w:type="gramEnd"/>
      <w:r w:rsidRPr="001F5B36">
        <w:rPr>
          <w:color w:val="525252"/>
          <w:sz w:val="24"/>
          <w:szCs w:val="24"/>
        </w:rPr>
        <w:t xml:space="preserve"> without the express permission of the landowner. The Committee</w:t>
      </w:r>
    </w:p>
    <w:p w14:paraId="21B3B49F" w14:textId="77777777" w:rsidR="00D66A19" w:rsidRPr="001F5B36" w:rsidRDefault="00D66A19">
      <w:pPr>
        <w:spacing w:line="276" w:lineRule="auto"/>
        <w:rPr>
          <w:sz w:val="24"/>
          <w:szCs w:val="24"/>
        </w:rPr>
        <w:sectPr w:rsidR="00D66A19" w:rsidRPr="001F5B36">
          <w:pgSz w:w="11920" w:h="16840"/>
          <w:pgMar w:top="1600" w:right="1340" w:bottom="280" w:left="1340" w:header="720" w:footer="720" w:gutter="0"/>
          <w:cols w:space="720"/>
        </w:sectPr>
      </w:pPr>
    </w:p>
    <w:p w14:paraId="0624F7E7" w14:textId="77777777" w:rsidR="00D66A19" w:rsidRPr="001F5B36" w:rsidRDefault="00000000">
      <w:pPr>
        <w:pStyle w:val="BodyText"/>
        <w:spacing w:before="80"/>
        <w:rPr>
          <w:sz w:val="24"/>
          <w:szCs w:val="24"/>
        </w:rPr>
      </w:pPr>
      <w:r w:rsidRPr="001F5B36">
        <w:rPr>
          <w:color w:val="525252"/>
          <w:sz w:val="24"/>
          <w:szCs w:val="24"/>
        </w:rPr>
        <w:lastRenderedPageBreak/>
        <w:t>believes there would be merit in providing that to use the firearm at a</w:t>
      </w:r>
    </w:p>
    <w:p w14:paraId="53471EFA" w14:textId="77777777" w:rsidR="00D66A19" w:rsidRPr="001F5B36" w:rsidRDefault="00000000">
      <w:pPr>
        <w:pStyle w:val="BodyText"/>
        <w:spacing w:before="46" w:line="276" w:lineRule="auto"/>
        <w:ind w:right="160"/>
        <w:rPr>
          <w:sz w:val="24"/>
          <w:szCs w:val="24"/>
        </w:rPr>
      </w:pPr>
      <w:r w:rsidRPr="001F5B36">
        <w:rPr>
          <w:color w:val="525252"/>
          <w:sz w:val="24"/>
          <w:szCs w:val="24"/>
        </w:rPr>
        <w:t>location without permission or to hunt wildlife in contravention of the wildlife legislation would also be a breach of the corresponding firearm certificate.)</w:t>
      </w:r>
    </w:p>
    <w:p w14:paraId="6A7C304A" w14:textId="77777777" w:rsidR="00D66A19" w:rsidRPr="001F5B36" w:rsidRDefault="00D66A19">
      <w:pPr>
        <w:pStyle w:val="BodyText"/>
        <w:spacing w:before="1"/>
        <w:ind w:left="0"/>
        <w:rPr>
          <w:sz w:val="24"/>
          <w:szCs w:val="24"/>
        </w:rPr>
      </w:pPr>
    </w:p>
    <w:p w14:paraId="39556E0F" w14:textId="77777777" w:rsidR="00D66A19" w:rsidRPr="001F5B36" w:rsidRDefault="00000000">
      <w:pPr>
        <w:pStyle w:val="Heading1"/>
        <w:rPr>
          <w:sz w:val="24"/>
          <w:szCs w:val="24"/>
        </w:rPr>
      </w:pPr>
      <w:r w:rsidRPr="001F5B36">
        <w:rPr>
          <w:color w:val="FF0000"/>
          <w:sz w:val="24"/>
          <w:szCs w:val="24"/>
        </w:rPr>
        <w:t>Strongly Disagree</w:t>
      </w:r>
    </w:p>
    <w:p w14:paraId="1D6C13DC" w14:textId="77777777" w:rsidR="00D66A19" w:rsidRPr="001F5B36" w:rsidRDefault="00D66A19">
      <w:pPr>
        <w:pStyle w:val="BodyText"/>
        <w:spacing w:before="1"/>
        <w:ind w:left="0"/>
        <w:rPr>
          <w:b/>
          <w:sz w:val="24"/>
          <w:szCs w:val="24"/>
        </w:rPr>
      </w:pPr>
    </w:p>
    <w:p w14:paraId="5642B3AA" w14:textId="77777777" w:rsidR="00D66A19" w:rsidRPr="001F5B36" w:rsidRDefault="00000000">
      <w:pPr>
        <w:pStyle w:val="BodyText"/>
        <w:rPr>
          <w:sz w:val="24"/>
          <w:szCs w:val="24"/>
        </w:rPr>
      </w:pPr>
      <w:r w:rsidRPr="001F5B36">
        <w:rPr>
          <w:sz w:val="24"/>
          <w:szCs w:val="24"/>
        </w:rPr>
        <w:t>—-------------------------------------------------------------------------------------------------</w:t>
      </w:r>
    </w:p>
    <w:p w14:paraId="57F36B4E" w14:textId="4B8426B9" w:rsidR="00D66A19" w:rsidRPr="001F5B36" w:rsidRDefault="00887DBB">
      <w:pPr>
        <w:pStyle w:val="BodyText"/>
        <w:spacing w:before="47" w:line="276" w:lineRule="auto"/>
        <w:ind w:right="478"/>
        <w:jc w:val="both"/>
        <w:rPr>
          <w:sz w:val="24"/>
          <w:szCs w:val="24"/>
        </w:rPr>
      </w:pPr>
      <w:r>
        <w:rPr>
          <w:color w:val="525252"/>
          <w:sz w:val="24"/>
          <w:szCs w:val="24"/>
        </w:rPr>
        <w:t>5</w:t>
      </w:r>
      <w:r w:rsidR="000523C7">
        <w:rPr>
          <w:color w:val="525252"/>
          <w:sz w:val="24"/>
          <w:szCs w:val="24"/>
        </w:rPr>
        <w:t>4</w:t>
      </w:r>
      <w:r>
        <w:rPr>
          <w:color w:val="525252"/>
          <w:sz w:val="24"/>
          <w:szCs w:val="24"/>
        </w:rPr>
        <w:t xml:space="preserve">. </w:t>
      </w:r>
      <w:r w:rsidRPr="001F5B36">
        <w:rPr>
          <w:color w:val="525252"/>
          <w:sz w:val="24"/>
          <w:szCs w:val="24"/>
        </w:rPr>
        <w:t xml:space="preserve">Hunting and game clubs should be subject to </w:t>
      </w:r>
      <w:proofErr w:type="spellStart"/>
      <w:r w:rsidRPr="001F5B36">
        <w:rPr>
          <w:color w:val="525252"/>
          <w:sz w:val="24"/>
          <w:szCs w:val="24"/>
        </w:rPr>
        <w:t>authorisation</w:t>
      </w:r>
      <w:proofErr w:type="spellEnd"/>
      <w:r w:rsidRPr="001F5B36">
        <w:rPr>
          <w:color w:val="525252"/>
          <w:sz w:val="24"/>
          <w:szCs w:val="24"/>
        </w:rPr>
        <w:t xml:space="preserve"> by </w:t>
      </w:r>
      <w:proofErr w:type="gramStart"/>
      <w:r w:rsidRPr="001F5B36">
        <w:rPr>
          <w:color w:val="525252"/>
          <w:sz w:val="24"/>
          <w:szCs w:val="24"/>
        </w:rPr>
        <w:t>An</w:t>
      </w:r>
      <w:proofErr w:type="gramEnd"/>
      <w:r w:rsidRPr="001F5B36">
        <w:rPr>
          <w:color w:val="525252"/>
          <w:sz w:val="24"/>
          <w:szCs w:val="24"/>
        </w:rPr>
        <w:t xml:space="preserve"> Garda Síochána. </w:t>
      </w:r>
      <w:proofErr w:type="spellStart"/>
      <w:r w:rsidRPr="001F5B36">
        <w:rPr>
          <w:color w:val="525252"/>
          <w:sz w:val="24"/>
          <w:szCs w:val="24"/>
        </w:rPr>
        <w:t>Authorisation</w:t>
      </w:r>
      <w:proofErr w:type="spellEnd"/>
      <w:r w:rsidRPr="001F5B36">
        <w:rPr>
          <w:color w:val="525252"/>
          <w:sz w:val="24"/>
          <w:szCs w:val="24"/>
        </w:rPr>
        <w:t xml:space="preserve"> should include </w:t>
      </w:r>
      <w:proofErr w:type="gramStart"/>
      <w:r w:rsidRPr="001F5B36">
        <w:rPr>
          <w:color w:val="525252"/>
          <w:sz w:val="24"/>
          <w:szCs w:val="24"/>
        </w:rPr>
        <w:t>submission</w:t>
      </w:r>
      <w:proofErr w:type="gramEnd"/>
      <w:r w:rsidRPr="001F5B36">
        <w:rPr>
          <w:color w:val="525252"/>
          <w:sz w:val="24"/>
          <w:szCs w:val="24"/>
        </w:rPr>
        <w:t xml:space="preserve"> of maps of lands on which they will </w:t>
      </w:r>
      <w:proofErr w:type="gramStart"/>
      <w:r w:rsidRPr="001F5B36">
        <w:rPr>
          <w:color w:val="525252"/>
          <w:sz w:val="24"/>
          <w:szCs w:val="24"/>
        </w:rPr>
        <w:t>hunt,</w:t>
      </w:r>
      <w:proofErr w:type="gramEnd"/>
      <w:r w:rsidRPr="001F5B36">
        <w:rPr>
          <w:color w:val="525252"/>
          <w:sz w:val="24"/>
          <w:szCs w:val="24"/>
        </w:rPr>
        <w:t xml:space="preserve"> documentation detailing membership and insurance details.</w:t>
      </w:r>
    </w:p>
    <w:p w14:paraId="3068746A" w14:textId="77777777" w:rsidR="00D66A19" w:rsidRPr="001F5B36" w:rsidRDefault="00D66A19">
      <w:pPr>
        <w:pStyle w:val="BodyText"/>
        <w:ind w:left="0"/>
        <w:rPr>
          <w:sz w:val="24"/>
          <w:szCs w:val="24"/>
        </w:rPr>
      </w:pPr>
    </w:p>
    <w:p w14:paraId="3246E19F" w14:textId="77777777" w:rsidR="00D66A19" w:rsidRPr="001F5B36" w:rsidRDefault="00000000">
      <w:pPr>
        <w:pStyle w:val="Heading1"/>
        <w:rPr>
          <w:sz w:val="24"/>
          <w:szCs w:val="24"/>
        </w:rPr>
      </w:pPr>
      <w:r w:rsidRPr="001F5B36">
        <w:rPr>
          <w:color w:val="FF0000"/>
          <w:sz w:val="24"/>
          <w:szCs w:val="24"/>
        </w:rPr>
        <w:t>Strongly Disagree</w:t>
      </w:r>
    </w:p>
    <w:p w14:paraId="644A65CE" w14:textId="77777777" w:rsidR="00D66A19" w:rsidRPr="001F5B36" w:rsidRDefault="00D66A19">
      <w:pPr>
        <w:pStyle w:val="BodyText"/>
        <w:spacing w:before="1"/>
        <w:ind w:left="0"/>
        <w:rPr>
          <w:b/>
          <w:sz w:val="24"/>
          <w:szCs w:val="24"/>
        </w:rPr>
      </w:pPr>
    </w:p>
    <w:p w14:paraId="15306FE6" w14:textId="77777777" w:rsidR="00D66A19" w:rsidRPr="001F5B36" w:rsidRDefault="00000000">
      <w:pPr>
        <w:pStyle w:val="BodyText"/>
        <w:rPr>
          <w:sz w:val="24"/>
          <w:szCs w:val="24"/>
        </w:rPr>
      </w:pPr>
      <w:r w:rsidRPr="001F5B36">
        <w:rPr>
          <w:sz w:val="24"/>
          <w:szCs w:val="24"/>
        </w:rPr>
        <w:t>—-------------------------------------------------------------------------------------------------</w:t>
      </w:r>
    </w:p>
    <w:p w14:paraId="7E4178C8" w14:textId="35B560C7" w:rsidR="00D66A19" w:rsidRPr="001F5B36" w:rsidRDefault="00887DBB">
      <w:pPr>
        <w:pStyle w:val="BodyText"/>
        <w:spacing w:before="47" w:line="276" w:lineRule="auto"/>
        <w:ind w:right="429"/>
        <w:rPr>
          <w:sz w:val="24"/>
          <w:szCs w:val="24"/>
        </w:rPr>
      </w:pPr>
      <w:r>
        <w:rPr>
          <w:color w:val="525252"/>
          <w:sz w:val="24"/>
          <w:szCs w:val="24"/>
        </w:rPr>
        <w:t>5</w:t>
      </w:r>
      <w:r w:rsidR="000523C7">
        <w:rPr>
          <w:color w:val="525252"/>
          <w:sz w:val="24"/>
          <w:szCs w:val="24"/>
        </w:rPr>
        <w:t>5</w:t>
      </w:r>
      <w:r>
        <w:rPr>
          <w:color w:val="525252"/>
          <w:sz w:val="24"/>
          <w:szCs w:val="24"/>
        </w:rPr>
        <w:t xml:space="preserve">. </w:t>
      </w:r>
      <w:r w:rsidRPr="001F5B36">
        <w:rPr>
          <w:color w:val="525252"/>
          <w:sz w:val="24"/>
          <w:szCs w:val="24"/>
        </w:rPr>
        <w:t>Club membership should be required when a firearm is sought for the purpose of recreational hunting or game shooting, unless the applicant is seeking a firearm for use on their own land or with the permission of a</w:t>
      </w:r>
    </w:p>
    <w:p w14:paraId="30C393A2" w14:textId="77777777" w:rsidR="00D66A19" w:rsidRPr="001F5B36" w:rsidRDefault="00000000">
      <w:pPr>
        <w:pStyle w:val="BodyText"/>
        <w:rPr>
          <w:sz w:val="24"/>
          <w:szCs w:val="24"/>
        </w:rPr>
      </w:pPr>
      <w:r w:rsidRPr="001F5B36">
        <w:rPr>
          <w:color w:val="525252"/>
          <w:sz w:val="24"/>
          <w:szCs w:val="24"/>
        </w:rPr>
        <w:t>limited number of landowners.</w:t>
      </w:r>
    </w:p>
    <w:p w14:paraId="5A0374CF" w14:textId="77777777" w:rsidR="00D66A19" w:rsidRPr="001F5B36" w:rsidRDefault="00D66A19">
      <w:pPr>
        <w:pStyle w:val="BodyText"/>
        <w:spacing w:before="1"/>
        <w:ind w:left="0"/>
        <w:rPr>
          <w:sz w:val="24"/>
          <w:szCs w:val="24"/>
        </w:rPr>
      </w:pPr>
    </w:p>
    <w:p w14:paraId="51A50390" w14:textId="77777777" w:rsidR="00D66A19" w:rsidRPr="001F5B36" w:rsidRDefault="00000000">
      <w:pPr>
        <w:pStyle w:val="Heading1"/>
        <w:rPr>
          <w:sz w:val="24"/>
          <w:szCs w:val="24"/>
        </w:rPr>
      </w:pPr>
      <w:r w:rsidRPr="001F5B36">
        <w:rPr>
          <w:color w:val="FF0000"/>
          <w:sz w:val="24"/>
          <w:szCs w:val="24"/>
        </w:rPr>
        <w:t>Strongly Disagree</w:t>
      </w:r>
    </w:p>
    <w:p w14:paraId="42868766" w14:textId="77777777" w:rsidR="00D66A19" w:rsidRPr="001F5B36" w:rsidRDefault="00D66A19">
      <w:pPr>
        <w:pStyle w:val="BodyText"/>
        <w:spacing w:before="1"/>
        <w:ind w:left="0"/>
        <w:rPr>
          <w:b/>
          <w:sz w:val="24"/>
          <w:szCs w:val="24"/>
        </w:rPr>
      </w:pPr>
    </w:p>
    <w:p w14:paraId="3E0536F6" w14:textId="77777777" w:rsidR="00D66A19" w:rsidRPr="001F5B36" w:rsidRDefault="00000000">
      <w:pPr>
        <w:pStyle w:val="BodyText"/>
        <w:rPr>
          <w:sz w:val="24"/>
          <w:szCs w:val="24"/>
        </w:rPr>
      </w:pPr>
      <w:r w:rsidRPr="001F5B36">
        <w:rPr>
          <w:sz w:val="24"/>
          <w:szCs w:val="24"/>
        </w:rPr>
        <w:t>—-------------------------------------------------------------------------------------------------</w:t>
      </w:r>
    </w:p>
    <w:p w14:paraId="691A4C36" w14:textId="036E1A00" w:rsidR="00D66A19" w:rsidRPr="001F5B36" w:rsidRDefault="00887DBB">
      <w:pPr>
        <w:pStyle w:val="Heading1"/>
        <w:spacing w:before="47" w:line="276" w:lineRule="auto"/>
        <w:ind w:right="269"/>
        <w:rPr>
          <w:sz w:val="24"/>
          <w:szCs w:val="24"/>
        </w:rPr>
      </w:pPr>
      <w:r>
        <w:rPr>
          <w:color w:val="525252"/>
          <w:sz w:val="24"/>
          <w:szCs w:val="24"/>
        </w:rPr>
        <w:t>5</w:t>
      </w:r>
      <w:r w:rsidR="000523C7">
        <w:rPr>
          <w:color w:val="525252"/>
          <w:sz w:val="24"/>
          <w:szCs w:val="24"/>
        </w:rPr>
        <w:t>6</w:t>
      </w:r>
      <w:r>
        <w:rPr>
          <w:color w:val="525252"/>
          <w:sz w:val="24"/>
          <w:szCs w:val="24"/>
        </w:rPr>
        <w:t xml:space="preserve">. </w:t>
      </w:r>
      <w:r w:rsidRPr="001F5B36">
        <w:rPr>
          <w:color w:val="525252"/>
          <w:sz w:val="24"/>
          <w:szCs w:val="24"/>
        </w:rPr>
        <w:t>Chapter three: Consideration of whether a limit should be introduced on the number and type of firearms a person may hold</w:t>
      </w:r>
    </w:p>
    <w:p w14:paraId="30EAB372" w14:textId="77777777" w:rsidR="00D66A19" w:rsidRPr="001F5B36" w:rsidRDefault="00000000">
      <w:pPr>
        <w:pStyle w:val="BodyText"/>
        <w:spacing w:line="360" w:lineRule="auto"/>
        <w:ind w:right="339"/>
        <w:rPr>
          <w:sz w:val="24"/>
          <w:szCs w:val="24"/>
        </w:rPr>
      </w:pPr>
      <w:r w:rsidRPr="001F5B36">
        <w:rPr>
          <w:color w:val="525252"/>
          <w:sz w:val="24"/>
          <w:szCs w:val="24"/>
        </w:rPr>
        <w:t>A limit should not be applied on the number and type of firearms a person may hold.</w:t>
      </w:r>
    </w:p>
    <w:p w14:paraId="36F2F19C" w14:textId="77777777" w:rsidR="00D66A19" w:rsidRPr="001F5B36" w:rsidRDefault="00D66A19">
      <w:pPr>
        <w:pStyle w:val="BodyText"/>
        <w:spacing w:before="5"/>
        <w:ind w:left="0"/>
        <w:rPr>
          <w:sz w:val="24"/>
          <w:szCs w:val="24"/>
        </w:rPr>
      </w:pPr>
    </w:p>
    <w:p w14:paraId="212BB54E" w14:textId="77777777" w:rsidR="00D66A19" w:rsidRPr="001F5B36" w:rsidRDefault="00000000">
      <w:pPr>
        <w:pStyle w:val="Heading1"/>
        <w:jc w:val="both"/>
        <w:rPr>
          <w:sz w:val="24"/>
          <w:szCs w:val="24"/>
        </w:rPr>
      </w:pPr>
      <w:r w:rsidRPr="001F5B36">
        <w:rPr>
          <w:color w:val="FF0000"/>
          <w:sz w:val="24"/>
          <w:szCs w:val="24"/>
        </w:rPr>
        <w:t>STRONGLY AGREE</w:t>
      </w:r>
    </w:p>
    <w:p w14:paraId="24D73DB1" w14:textId="77777777" w:rsidR="00D66A19" w:rsidRPr="001F5B36" w:rsidRDefault="00D66A19">
      <w:pPr>
        <w:pStyle w:val="BodyText"/>
        <w:spacing w:before="7"/>
        <w:ind w:left="0"/>
        <w:rPr>
          <w:b/>
          <w:sz w:val="24"/>
          <w:szCs w:val="24"/>
        </w:rPr>
      </w:pPr>
    </w:p>
    <w:p w14:paraId="7066664C" w14:textId="77777777" w:rsidR="00D66A19" w:rsidRPr="001F5B36" w:rsidRDefault="00000000">
      <w:pPr>
        <w:pStyle w:val="BodyText"/>
        <w:rPr>
          <w:sz w:val="24"/>
          <w:szCs w:val="24"/>
        </w:rPr>
      </w:pPr>
      <w:r w:rsidRPr="001F5B36">
        <w:rPr>
          <w:sz w:val="24"/>
          <w:szCs w:val="24"/>
        </w:rPr>
        <w:t>—-------------------------------------------------------------------------------------------------</w:t>
      </w:r>
    </w:p>
    <w:p w14:paraId="236F57E3" w14:textId="31EFAB1F" w:rsidR="00D66A19" w:rsidRPr="001F5B36" w:rsidRDefault="00887DBB">
      <w:pPr>
        <w:pStyle w:val="BodyText"/>
        <w:spacing w:before="46" w:line="276" w:lineRule="auto"/>
        <w:ind w:right="341"/>
        <w:rPr>
          <w:sz w:val="24"/>
          <w:szCs w:val="24"/>
        </w:rPr>
      </w:pPr>
      <w:r>
        <w:rPr>
          <w:color w:val="525252"/>
          <w:sz w:val="24"/>
          <w:szCs w:val="24"/>
        </w:rPr>
        <w:t>5</w:t>
      </w:r>
      <w:r w:rsidR="000523C7">
        <w:rPr>
          <w:color w:val="525252"/>
          <w:sz w:val="24"/>
          <w:szCs w:val="24"/>
        </w:rPr>
        <w:t>7</w:t>
      </w:r>
      <w:r>
        <w:rPr>
          <w:color w:val="525252"/>
          <w:sz w:val="24"/>
          <w:szCs w:val="24"/>
        </w:rPr>
        <w:t xml:space="preserve">. </w:t>
      </w:r>
      <w:r w:rsidRPr="001F5B36">
        <w:rPr>
          <w:color w:val="525252"/>
          <w:sz w:val="24"/>
          <w:szCs w:val="24"/>
        </w:rPr>
        <w:t xml:space="preserve">Statutory Instrument No: 307 of 2009 -Firearms (Secure Accommodation) Order, 2009 should be amended with a view to aligning the security arrangements required when a person owns a </w:t>
      </w:r>
      <w:r w:rsidRPr="001F5B36">
        <w:rPr>
          <w:color w:val="FF0000"/>
          <w:sz w:val="24"/>
          <w:szCs w:val="24"/>
        </w:rPr>
        <w:t xml:space="preserve">significant </w:t>
      </w:r>
      <w:r w:rsidRPr="001F5B36">
        <w:rPr>
          <w:color w:val="525252"/>
          <w:sz w:val="24"/>
          <w:szCs w:val="24"/>
        </w:rPr>
        <w:t>number of firearms with those required for Registered Firearms Dealers.</w:t>
      </w:r>
    </w:p>
    <w:p w14:paraId="018B770F" w14:textId="77777777" w:rsidR="00D66A19" w:rsidRPr="001F5B36" w:rsidRDefault="00000000">
      <w:pPr>
        <w:pStyle w:val="BodyText"/>
        <w:spacing w:line="276" w:lineRule="auto"/>
        <w:ind w:right="505"/>
        <w:rPr>
          <w:sz w:val="24"/>
          <w:szCs w:val="24"/>
        </w:rPr>
      </w:pPr>
      <w:r w:rsidRPr="001F5B36">
        <w:rPr>
          <w:color w:val="525252"/>
          <w:sz w:val="24"/>
          <w:szCs w:val="24"/>
        </w:rPr>
        <w:t>(</w:t>
      </w:r>
      <w:r w:rsidRPr="001F5B36">
        <w:rPr>
          <w:b/>
          <w:color w:val="525252"/>
          <w:sz w:val="24"/>
          <w:szCs w:val="24"/>
        </w:rPr>
        <w:t>Note</w:t>
      </w:r>
      <w:r w:rsidRPr="001F5B36">
        <w:rPr>
          <w:color w:val="525252"/>
          <w:sz w:val="24"/>
          <w:szCs w:val="24"/>
        </w:rPr>
        <w:t>: these are currently set out in Statutory Instrument No: 646/2017 - Firearms (Storage of Firearms and Ammunition by Firearms Dealers)</w:t>
      </w:r>
    </w:p>
    <w:p w14:paraId="5E633AE3"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1FD6F866" w14:textId="77777777" w:rsidR="00D66A19" w:rsidRPr="001F5B36" w:rsidRDefault="00000000">
      <w:pPr>
        <w:pStyle w:val="BodyText"/>
        <w:spacing w:before="80"/>
        <w:rPr>
          <w:sz w:val="24"/>
          <w:szCs w:val="24"/>
        </w:rPr>
      </w:pPr>
      <w:r w:rsidRPr="001F5B36">
        <w:rPr>
          <w:color w:val="525252"/>
          <w:sz w:val="24"/>
          <w:szCs w:val="24"/>
        </w:rPr>
        <w:lastRenderedPageBreak/>
        <w:t>Regulations 2017.)</w:t>
      </w:r>
    </w:p>
    <w:p w14:paraId="15042F82" w14:textId="77777777" w:rsidR="00D66A19" w:rsidRPr="001F5B36" w:rsidRDefault="00D66A19">
      <w:pPr>
        <w:pStyle w:val="BodyText"/>
        <w:spacing w:before="1"/>
        <w:ind w:left="0"/>
        <w:rPr>
          <w:sz w:val="24"/>
          <w:szCs w:val="24"/>
        </w:rPr>
      </w:pPr>
    </w:p>
    <w:p w14:paraId="5C9F4885" w14:textId="77777777" w:rsidR="00D66A19" w:rsidRPr="001F5B36" w:rsidRDefault="00000000">
      <w:pPr>
        <w:pStyle w:val="Heading1"/>
        <w:tabs>
          <w:tab w:val="left" w:pos="3510"/>
        </w:tabs>
        <w:rPr>
          <w:sz w:val="24"/>
          <w:szCs w:val="24"/>
        </w:rPr>
      </w:pPr>
      <w:r w:rsidRPr="001F5B36">
        <w:rPr>
          <w:color w:val="FF0000"/>
          <w:spacing w:val="-4"/>
          <w:sz w:val="24"/>
          <w:szCs w:val="24"/>
        </w:rPr>
        <w:t>STRONGLY</w:t>
      </w:r>
      <w:r w:rsidRPr="001F5B36">
        <w:rPr>
          <w:color w:val="FF0000"/>
          <w:spacing w:val="2"/>
          <w:sz w:val="24"/>
          <w:szCs w:val="24"/>
        </w:rPr>
        <w:t xml:space="preserve"> </w:t>
      </w:r>
      <w:r w:rsidRPr="001F5B36">
        <w:rPr>
          <w:color w:val="FF0000"/>
          <w:sz w:val="24"/>
          <w:szCs w:val="24"/>
        </w:rPr>
        <w:t>DISAGREE</w:t>
      </w:r>
      <w:r w:rsidRPr="001F5B36">
        <w:rPr>
          <w:color w:val="FF0000"/>
          <w:sz w:val="24"/>
          <w:szCs w:val="24"/>
        </w:rPr>
        <w:tab/>
        <w:t>Define “Significant number”</w:t>
      </w:r>
    </w:p>
    <w:p w14:paraId="65ADFC4B" w14:textId="77777777" w:rsidR="00D66A19" w:rsidRPr="001F5B36" w:rsidRDefault="00000000">
      <w:pPr>
        <w:pStyle w:val="BodyText"/>
        <w:spacing w:before="155"/>
        <w:rPr>
          <w:sz w:val="24"/>
          <w:szCs w:val="24"/>
        </w:rPr>
      </w:pPr>
      <w:r w:rsidRPr="001F5B36">
        <w:rPr>
          <w:sz w:val="24"/>
          <w:szCs w:val="24"/>
        </w:rPr>
        <w:t>—-------------------------------------------------------------------------------------------------</w:t>
      </w:r>
    </w:p>
    <w:p w14:paraId="5EB4AB40" w14:textId="453EF6C8" w:rsidR="00D66A19" w:rsidRPr="001F5B36" w:rsidRDefault="00887DBB">
      <w:pPr>
        <w:pStyle w:val="Heading1"/>
        <w:spacing w:before="47" w:line="360" w:lineRule="auto"/>
        <w:ind w:right="225"/>
        <w:rPr>
          <w:sz w:val="24"/>
          <w:szCs w:val="24"/>
        </w:rPr>
      </w:pPr>
      <w:r>
        <w:rPr>
          <w:color w:val="525252"/>
          <w:sz w:val="24"/>
          <w:szCs w:val="24"/>
        </w:rPr>
        <w:t>5</w:t>
      </w:r>
      <w:r w:rsidR="000523C7">
        <w:rPr>
          <w:color w:val="525252"/>
          <w:sz w:val="24"/>
          <w:szCs w:val="24"/>
        </w:rPr>
        <w:t>8</w:t>
      </w:r>
      <w:r>
        <w:rPr>
          <w:color w:val="525252"/>
          <w:sz w:val="24"/>
          <w:szCs w:val="24"/>
        </w:rPr>
        <w:t xml:space="preserve">. </w:t>
      </w:r>
      <w:r w:rsidRPr="001F5B36">
        <w:rPr>
          <w:color w:val="525252"/>
          <w:sz w:val="24"/>
          <w:szCs w:val="24"/>
        </w:rPr>
        <w:t xml:space="preserve">Chapter four: Consideration of the </w:t>
      </w:r>
      <w:proofErr w:type="spellStart"/>
      <w:r w:rsidRPr="001F5B36">
        <w:rPr>
          <w:color w:val="525252"/>
          <w:sz w:val="24"/>
          <w:szCs w:val="24"/>
        </w:rPr>
        <w:t>licencing</w:t>
      </w:r>
      <w:proofErr w:type="spellEnd"/>
      <w:r w:rsidRPr="001F5B36">
        <w:rPr>
          <w:color w:val="525252"/>
          <w:sz w:val="24"/>
          <w:szCs w:val="24"/>
        </w:rPr>
        <w:t xml:space="preserve"> of add-on devices that are considered firearms under the Act, including silencers and sound moderators, telescope sights with light beams, and telescope thermal-imaging sights</w:t>
      </w:r>
    </w:p>
    <w:p w14:paraId="541AA691" w14:textId="77777777" w:rsidR="00D66A19" w:rsidRPr="001F5B36" w:rsidRDefault="00000000">
      <w:pPr>
        <w:pStyle w:val="BodyText"/>
        <w:spacing w:line="360" w:lineRule="auto"/>
        <w:ind w:right="309"/>
        <w:rPr>
          <w:sz w:val="24"/>
          <w:szCs w:val="24"/>
        </w:rPr>
      </w:pPr>
      <w:r w:rsidRPr="001F5B36">
        <w:rPr>
          <w:color w:val="525252"/>
          <w:sz w:val="24"/>
          <w:szCs w:val="24"/>
        </w:rPr>
        <w:t xml:space="preserve">Silencers should remain licensable in the </w:t>
      </w:r>
      <w:proofErr w:type="gramStart"/>
      <w:r w:rsidRPr="001F5B36">
        <w:rPr>
          <w:color w:val="525252"/>
          <w:sz w:val="24"/>
          <w:szCs w:val="24"/>
        </w:rPr>
        <w:t>State</w:t>
      </w:r>
      <w:proofErr w:type="gramEnd"/>
      <w:r w:rsidRPr="001F5B36">
        <w:rPr>
          <w:color w:val="525252"/>
          <w:sz w:val="24"/>
          <w:szCs w:val="24"/>
        </w:rPr>
        <w:t xml:space="preserve"> but applicants should continue to be required to demonstrate “good reason” for their possession to An Garda Síochána for their consideration.</w:t>
      </w:r>
    </w:p>
    <w:p w14:paraId="1D74ED3B" w14:textId="77777777" w:rsidR="00D66A19" w:rsidRPr="001F5B36" w:rsidRDefault="00D66A19">
      <w:pPr>
        <w:pStyle w:val="BodyText"/>
        <w:spacing w:before="5"/>
        <w:ind w:left="0"/>
        <w:rPr>
          <w:sz w:val="24"/>
          <w:szCs w:val="24"/>
        </w:rPr>
      </w:pPr>
    </w:p>
    <w:p w14:paraId="29BDC122" w14:textId="77777777" w:rsidR="00D66A19" w:rsidRPr="001F5B36" w:rsidRDefault="00000000">
      <w:pPr>
        <w:pStyle w:val="Heading1"/>
        <w:rPr>
          <w:sz w:val="24"/>
          <w:szCs w:val="24"/>
        </w:rPr>
      </w:pPr>
      <w:r w:rsidRPr="001F5B36">
        <w:rPr>
          <w:color w:val="FF0000"/>
          <w:sz w:val="24"/>
          <w:szCs w:val="24"/>
        </w:rPr>
        <w:t>Strongly Disagree</w:t>
      </w:r>
    </w:p>
    <w:p w14:paraId="6FA700E0" w14:textId="77777777" w:rsidR="00D66A19" w:rsidRPr="001F5B36" w:rsidRDefault="00D66A19">
      <w:pPr>
        <w:pStyle w:val="BodyText"/>
        <w:spacing w:before="7"/>
        <w:ind w:left="0"/>
        <w:rPr>
          <w:b/>
          <w:sz w:val="24"/>
          <w:szCs w:val="24"/>
        </w:rPr>
      </w:pPr>
    </w:p>
    <w:p w14:paraId="74D9952C" w14:textId="77777777" w:rsidR="00D66A19" w:rsidRPr="001F5B36" w:rsidRDefault="00000000">
      <w:pPr>
        <w:pStyle w:val="BodyText"/>
        <w:rPr>
          <w:sz w:val="24"/>
          <w:szCs w:val="24"/>
        </w:rPr>
      </w:pPr>
      <w:r w:rsidRPr="001F5B36">
        <w:rPr>
          <w:sz w:val="24"/>
          <w:szCs w:val="24"/>
        </w:rPr>
        <w:t>—-------------------------------------------------------------------------------------------------</w:t>
      </w:r>
    </w:p>
    <w:p w14:paraId="5A3CA64E" w14:textId="3751FC0B" w:rsidR="00D66A19" w:rsidRPr="001F5B36" w:rsidRDefault="00887DBB">
      <w:pPr>
        <w:pStyle w:val="BodyText"/>
        <w:spacing w:before="46" w:line="276" w:lineRule="auto"/>
        <w:ind w:right="459"/>
        <w:rPr>
          <w:sz w:val="24"/>
          <w:szCs w:val="24"/>
        </w:rPr>
      </w:pPr>
      <w:r>
        <w:rPr>
          <w:color w:val="525252"/>
          <w:sz w:val="24"/>
          <w:szCs w:val="24"/>
        </w:rPr>
        <w:t>5</w:t>
      </w:r>
      <w:r w:rsidR="000523C7">
        <w:rPr>
          <w:color w:val="525252"/>
          <w:sz w:val="24"/>
          <w:szCs w:val="24"/>
        </w:rPr>
        <w:t>9</w:t>
      </w:r>
      <w:r>
        <w:rPr>
          <w:color w:val="525252"/>
          <w:sz w:val="24"/>
          <w:szCs w:val="24"/>
        </w:rPr>
        <w:t xml:space="preserve">. </w:t>
      </w:r>
      <w:r w:rsidRPr="001F5B36">
        <w:rPr>
          <w:color w:val="525252"/>
          <w:sz w:val="24"/>
          <w:szCs w:val="24"/>
        </w:rPr>
        <w:t>Silencers should be available to be licensable for use by employees who use firearms as part of their legitimate duties.</w:t>
      </w:r>
    </w:p>
    <w:p w14:paraId="63C4D8C6" w14:textId="77777777" w:rsidR="00D66A19" w:rsidRPr="001F5B36" w:rsidRDefault="00000000">
      <w:pPr>
        <w:pStyle w:val="BodyText"/>
        <w:spacing w:line="276" w:lineRule="auto"/>
        <w:ind w:right="504"/>
        <w:rPr>
          <w:sz w:val="24"/>
          <w:szCs w:val="24"/>
        </w:rPr>
      </w:pPr>
      <w:r w:rsidRPr="001F5B36">
        <w:rPr>
          <w:color w:val="525252"/>
          <w:sz w:val="24"/>
          <w:szCs w:val="24"/>
        </w:rPr>
        <w:t>(</w:t>
      </w:r>
      <w:r w:rsidRPr="001F5B36">
        <w:rPr>
          <w:b/>
          <w:color w:val="525252"/>
          <w:sz w:val="24"/>
          <w:szCs w:val="24"/>
        </w:rPr>
        <w:t xml:space="preserve">Note: </w:t>
      </w:r>
      <w:proofErr w:type="gramStart"/>
      <w:r w:rsidRPr="001F5B36">
        <w:rPr>
          <w:color w:val="525252"/>
          <w:sz w:val="24"/>
          <w:szCs w:val="24"/>
        </w:rPr>
        <w:t>the</w:t>
      </w:r>
      <w:proofErr w:type="gramEnd"/>
      <w:r w:rsidRPr="001F5B36">
        <w:rPr>
          <w:color w:val="525252"/>
          <w:sz w:val="24"/>
          <w:szCs w:val="24"/>
        </w:rPr>
        <w:t xml:space="preserve"> Committee suggests that applications for a silencer for </w:t>
      </w:r>
      <w:proofErr w:type="gramStart"/>
      <w:r w:rsidRPr="001F5B36">
        <w:rPr>
          <w:color w:val="525252"/>
          <w:sz w:val="24"/>
          <w:szCs w:val="24"/>
        </w:rPr>
        <w:t>this is</w:t>
      </w:r>
      <w:proofErr w:type="gramEnd"/>
      <w:r w:rsidRPr="001F5B36">
        <w:rPr>
          <w:color w:val="525252"/>
          <w:sz w:val="24"/>
          <w:szCs w:val="24"/>
        </w:rPr>
        <w:t xml:space="preserve"> purpose should be supported by a letter from the employer outlining that such a device is required and why the use of ear protection is not sufficient.)</w:t>
      </w:r>
    </w:p>
    <w:p w14:paraId="11BD06FD" w14:textId="77777777" w:rsidR="00D66A19" w:rsidRPr="001F5B36" w:rsidRDefault="00D66A19">
      <w:pPr>
        <w:pStyle w:val="BodyText"/>
        <w:spacing w:before="1"/>
        <w:ind w:left="0"/>
        <w:rPr>
          <w:sz w:val="24"/>
          <w:szCs w:val="24"/>
        </w:rPr>
      </w:pPr>
    </w:p>
    <w:p w14:paraId="1BC1D055" w14:textId="54D43091" w:rsidR="00D66A19" w:rsidRPr="001F5B36" w:rsidRDefault="00000000">
      <w:pPr>
        <w:pStyle w:val="Heading1"/>
        <w:rPr>
          <w:color w:val="76923C" w:themeColor="accent3" w:themeShade="BF"/>
          <w:sz w:val="24"/>
          <w:szCs w:val="24"/>
        </w:rPr>
      </w:pPr>
      <w:r w:rsidRPr="001F5B36">
        <w:rPr>
          <w:color w:val="76923C" w:themeColor="accent3" w:themeShade="BF"/>
          <w:sz w:val="24"/>
          <w:szCs w:val="24"/>
        </w:rPr>
        <w:t xml:space="preserve">Strongly </w:t>
      </w:r>
      <w:r w:rsidR="001F5B36" w:rsidRPr="001F5B36">
        <w:rPr>
          <w:color w:val="76923C" w:themeColor="accent3" w:themeShade="BF"/>
          <w:sz w:val="24"/>
          <w:szCs w:val="24"/>
        </w:rPr>
        <w:t>Dis</w:t>
      </w:r>
      <w:r w:rsidRPr="001F5B36">
        <w:rPr>
          <w:color w:val="76923C" w:themeColor="accent3" w:themeShade="BF"/>
          <w:sz w:val="24"/>
          <w:szCs w:val="24"/>
        </w:rPr>
        <w:t>agree</w:t>
      </w:r>
      <w:r w:rsidR="001F5B36" w:rsidRPr="001F5B36">
        <w:rPr>
          <w:color w:val="76923C" w:themeColor="accent3" w:themeShade="BF"/>
          <w:sz w:val="24"/>
          <w:szCs w:val="24"/>
        </w:rPr>
        <w:t xml:space="preserve"> (should be widely available)</w:t>
      </w:r>
    </w:p>
    <w:p w14:paraId="75621E19" w14:textId="77777777" w:rsidR="00D66A19" w:rsidRPr="001F5B36" w:rsidRDefault="00D66A19">
      <w:pPr>
        <w:pStyle w:val="BodyText"/>
        <w:spacing w:before="1"/>
        <w:ind w:left="0"/>
        <w:rPr>
          <w:b/>
          <w:sz w:val="24"/>
          <w:szCs w:val="24"/>
        </w:rPr>
      </w:pPr>
    </w:p>
    <w:p w14:paraId="5029A163" w14:textId="77777777" w:rsidR="00D66A19" w:rsidRPr="001F5B36" w:rsidRDefault="00000000">
      <w:pPr>
        <w:pStyle w:val="BodyText"/>
        <w:rPr>
          <w:sz w:val="24"/>
          <w:szCs w:val="24"/>
        </w:rPr>
      </w:pPr>
      <w:r w:rsidRPr="001F5B36">
        <w:rPr>
          <w:sz w:val="24"/>
          <w:szCs w:val="24"/>
        </w:rPr>
        <w:t>—-------------------------------------------------------------------------------------------------</w:t>
      </w:r>
    </w:p>
    <w:p w14:paraId="682139FD" w14:textId="209B44C6" w:rsidR="00D66A19" w:rsidRPr="001F5B36" w:rsidRDefault="000523C7">
      <w:pPr>
        <w:pStyle w:val="BodyText"/>
        <w:spacing w:before="47" w:line="276" w:lineRule="auto"/>
        <w:ind w:right="414"/>
        <w:rPr>
          <w:sz w:val="24"/>
          <w:szCs w:val="24"/>
        </w:rPr>
      </w:pPr>
      <w:r>
        <w:rPr>
          <w:color w:val="525252"/>
          <w:sz w:val="24"/>
          <w:szCs w:val="24"/>
        </w:rPr>
        <w:t>60</w:t>
      </w:r>
      <w:r w:rsidR="00116A52">
        <w:rPr>
          <w:color w:val="525252"/>
          <w:sz w:val="24"/>
          <w:szCs w:val="24"/>
        </w:rPr>
        <w:t xml:space="preserve">. </w:t>
      </w:r>
      <w:r w:rsidRPr="001F5B36">
        <w:rPr>
          <w:color w:val="525252"/>
          <w:sz w:val="24"/>
          <w:szCs w:val="24"/>
        </w:rPr>
        <w:t>Any person using a silencer outside a range should be required to take reasonable steps to ensure the safety of other people who may be in the area. For example, this could include placing warning signs on gates and entrances to advise persons shooting is happening in the area.</w:t>
      </w:r>
    </w:p>
    <w:p w14:paraId="5DBA95BF" w14:textId="77777777" w:rsidR="00D66A19" w:rsidRPr="001F5B36" w:rsidRDefault="00D66A19">
      <w:pPr>
        <w:pStyle w:val="BodyText"/>
        <w:ind w:left="0"/>
        <w:rPr>
          <w:sz w:val="24"/>
          <w:szCs w:val="24"/>
        </w:rPr>
      </w:pPr>
    </w:p>
    <w:p w14:paraId="5A0F9D5F" w14:textId="77777777" w:rsidR="00D66A19" w:rsidRPr="001F5B36" w:rsidRDefault="00000000">
      <w:pPr>
        <w:pStyle w:val="Heading1"/>
        <w:rPr>
          <w:sz w:val="24"/>
          <w:szCs w:val="24"/>
        </w:rPr>
      </w:pPr>
      <w:r w:rsidRPr="001F5B36">
        <w:rPr>
          <w:color w:val="FF0000"/>
          <w:sz w:val="24"/>
          <w:szCs w:val="24"/>
        </w:rPr>
        <w:t>Strongly Disagree</w:t>
      </w:r>
    </w:p>
    <w:p w14:paraId="24152F50" w14:textId="77777777" w:rsidR="00D66A19" w:rsidRPr="001F5B36" w:rsidRDefault="00D66A19">
      <w:pPr>
        <w:pStyle w:val="BodyText"/>
        <w:spacing w:before="1"/>
        <w:ind w:left="0"/>
        <w:rPr>
          <w:b/>
          <w:sz w:val="24"/>
          <w:szCs w:val="24"/>
        </w:rPr>
      </w:pPr>
    </w:p>
    <w:p w14:paraId="5BC4D5D2" w14:textId="77777777" w:rsidR="00D66A19" w:rsidRPr="001F5B36" w:rsidRDefault="00000000">
      <w:pPr>
        <w:pStyle w:val="BodyText"/>
        <w:rPr>
          <w:sz w:val="24"/>
          <w:szCs w:val="24"/>
        </w:rPr>
      </w:pPr>
      <w:r w:rsidRPr="001F5B36">
        <w:rPr>
          <w:sz w:val="24"/>
          <w:szCs w:val="24"/>
        </w:rPr>
        <w:t>—-------------------------------------------------------------------------------------------------</w:t>
      </w:r>
    </w:p>
    <w:p w14:paraId="294BB740" w14:textId="3C6F1AAB" w:rsidR="00D66A19" w:rsidRPr="001F5B36" w:rsidRDefault="00116A52">
      <w:pPr>
        <w:pStyle w:val="BodyText"/>
        <w:spacing w:before="47" w:line="276" w:lineRule="auto"/>
        <w:ind w:right="294"/>
        <w:rPr>
          <w:sz w:val="24"/>
          <w:szCs w:val="24"/>
        </w:rPr>
      </w:pPr>
      <w:r>
        <w:rPr>
          <w:color w:val="525252"/>
          <w:sz w:val="24"/>
          <w:szCs w:val="24"/>
        </w:rPr>
        <w:t>6</w:t>
      </w:r>
      <w:r w:rsidR="000523C7">
        <w:rPr>
          <w:color w:val="525252"/>
          <w:sz w:val="24"/>
          <w:szCs w:val="24"/>
        </w:rPr>
        <w:t>1</w:t>
      </w:r>
      <w:r>
        <w:rPr>
          <w:color w:val="525252"/>
          <w:sz w:val="24"/>
          <w:szCs w:val="24"/>
        </w:rPr>
        <w:t xml:space="preserve">. </w:t>
      </w:r>
      <w:r w:rsidRPr="001F5B36">
        <w:rPr>
          <w:color w:val="525252"/>
          <w:sz w:val="24"/>
          <w:szCs w:val="24"/>
        </w:rPr>
        <w:t>Thermal imaging sights designed to be mounted onto a firearm should not be available to be licensed in the State.</w:t>
      </w:r>
    </w:p>
    <w:p w14:paraId="58C1E38C" w14:textId="77777777" w:rsidR="00D66A19" w:rsidRPr="001F5B36" w:rsidRDefault="00D66A19">
      <w:pPr>
        <w:spacing w:line="276" w:lineRule="auto"/>
        <w:rPr>
          <w:sz w:val="24"/>
          <w:szCs w:val="24"/>
        </w:rPr>
        <w:sectPr w:rsidR="00D66A19" w:rsidRPr="001F5B36">
          <w:pgSz w:w="11920" w:h="16840"/>
          <w:pgMar w:top="1360" w:right="1340" w:bottom="280" w:left="1340" w:header="720" w:footer="720" w:gutter="0"/>
          <w:cols w:space="720"/>
        </w:sectPr>
      </w:pPr>
    </w:p>
    <w:p w14:paraId="21434EC6" w14:textId="77777777" w:rsidR="00D66A19" w:rsidRPr="001F5B36" w:rsidRDefault="00000000">
      <w:pPr>
        <w:pStyle w:val="Heading1"/>
        <w:spacing w:before="80"/>
        <w:rPr>
          <w:sz w:val="24"/>
          <w:szCs w:val="24"/>
        </w:rPr>
      </w:pPr>
      <w:r w:rsidRPr="001F5B36">
        <w:rPr>
          <w:color w:val="FF0000"/>
          <w:sz w:val="24"/>
          <w:szCs w:val="24"/>
        </w:rPr>
        <w:lastRenderedPageBreak/>
        <w:t>Strongly Disagree</w:t>
      </w:r>
    </w:p>
    <w:p w14:paraId="2E31BE66" w14:textId="77777777" w:rsidR="00D66A19" w:rsidRPr="001F5B36" w:rsidRDefault="00D66A19">
      <w:pPr>
        <w:pStyle w:val="BodyText"/>
        <w:spacing w:before="1"/>
        <w:ind w:left="0"/>
        <w:rPr>
          <w:b/>
          <w:sz w:val="24"/>
          <w:szCs w:val="24"/>
        </w:rPr>
      </w:pPr>
    </w:p>
    <w:p w14:paraId="456218EF" w14:textId="178D28D1" w:rsidR="00D66A19" w:rsidRPr="001F5B36" w:rsidRDefault="00000000">
      <w:pPr>
        <w:pStyle w:val="BodyText"/>
        <w:rPr>
          <w:sz w:val="24"/>
          <w:szCs w:val="24"/>
        </w:rPr>
      </w:pPr>
      <w:r w:rsidRPr="001F5B36">
        <w:rPr>
          <w:sz w:val="24"/>
          <w:szCs w:val="24"/>
        </w:rPr>
        <w:t>—-------------------------------------------------------------------------------------------------</w:t>
      </w:r>
    </w:p>
    <w:p w14:paraId="5F636668" w14:textId="0AFFAB87" w:rsidR="00D66A19" w:rsidRPr="001F5B36" w:rsidRDefault="00116A52">
      <w:pPr>
        <w:pStyle w:val="BodyText"/>
        <w:spacing w:before="46"/>
        <w:rPr>
          <w:sz w:val="24"/>
          <w:szCs w:val="24"/>
        </w:rPr>
      </w:pPr>
      <w:r>
        <w:rPr>
          <w:color w:val="525252"/>
          <w:sz w:val="24"/>
          <w:szCs w:val="24"/>
        </w:rPr>
        <w:t>6</w:t>
      </w:r>
      <w:r w:rsidR="000523C7">
        <w:rPr>
          <w:color w:val="525252"/>
          <w:sz w:val="24"/>
          <w:szCs w:val="24"/>
        </w:rPr>
        <w:t>2</w:t>
      </w:r>
      <w:r>
        <w:rPr>
          <w:color w:val="525252"/>
          <w:sz w:val="24"/>
          <w:szCs w:val="24"/>
        </w:rPr>
        <w:t xml:space="preserve">. </w:t>
      </w:r>
      <w:r w:rsidRPr="001F5B36">
        <w:rPr>
          <w:color w:val="525252"/>
          <w:sz w:val="24"/>
          <w:szCs w:val="24"/>
        </w:rPr>
        <w:t>Telescopic scopes with light beam (“night scopes”) should only be</w:t>
      </w:r>
    </w:p>
    <w:p w14:paraId="035C9EF8" w14:textId="77777777" w:rsidR="00D66A19" w:rsidRPr="001F5B36" w:rsidRDefault="00000000">
      <w:pPr>
        <w:pStyle w:val="BodyText"/>
        <w:spacing w:before="47" w:line="276" w:lineRule="auto"/>
        <w:ind w:right="820"/>
        <w:rPr>
          <w:sz w:val="24"/>
          <w:szCs w:val="24"/>
        </w:rPr>
      </w:pPr>
      <w:r w:rsidRPr="001F5B36">
        <w:rPr>
          <w:color w:val="525252"/>
          <w:sz w:val="24"/>
          <w:szCs w:val="24"/>
        </w:rPr>
        <w:t>licensable for professional users who can demonstrate a need for this device and that no other device is suitable.</w:t>
      </w:r>
    </w:p>
    <w:p w14:paraId="134B34E3" w14:textId="77777777" w:rsidR="00D66A19" w:rsidRPr="001F5B36" w:rsidRDefault="00D66A19">
      <w:pPr>
        <w:pStyle w:val="BodyText"/>
        <w:ind w:left="0"/>
        <w:rPr>
          <w:sz w:val="24"/>
          <w:szCs w:val="24"/>
        </w:rPr>
      </w:pPr>
    </w:p>
    <w:p w14:paraId="4738A30F" w14:textId="0C099CC9" w:rsidR="00D66A19" w:rsidRPr="00CB7665" w:rsidRDefault="00CB7665">
      <w:pPr>
        <w:pStyle w:val="Heading1"/>
        <w:spacing w:before="1"/>
        <w:rPr>
          <w:color w:val="76923C" w:themeColor="accent3" w:themeShade="BF"/>
          <w:sz w:val="24"/>
          <w:szCs w:val="24"/>
        </w:rPr>
      </w:pPr>
      <w:r w:rsidRPr="00CB7665">
        <w:rPr>
          <w:color w:val="76923C" w:themeColor="accent3" w:themeShade="BF"/>
          <w:sz w:val="24"/>
          <w:szCs w:val="24"/>
        </w:rPr>
        <w:t xml:space="preserve">Somewhat </w:t>
      </w:r>
      <w:proofErr w:type="gramStart"/>
      <w:r w:rsidRPr="00CB7665">
        <w:rPr>
          <w:color w:val="76923C" w:themeColor="accent3" w:themeShade="BF"/>
          <w:sz w:val="24"/>
          <w:szCs w:val="24"/>
        </w:rPr>
        <w:t>agree</w:t>
      </w:r>
      <w:proofErr w:type="gramEnd"/>
    </w:p>
    <w:p w14:paraId="62D451EF" w14:textId="77777777" w:rsidR="00D66A19" w:rsidRPr="001F5B36" w:rsidRDefault="00D66A19">
      <w:pPr>
        <w:pStyle w:val="BodyText"/>
        <w:spacing w:before="1"/>
        <w:ind w:left="0"/>
        <w:rPr>
          <w:b/>
          <w:sz w:val="24"/>
          <w:szCs w:val="24"/>
        </w:rPr>
      </w:pPr>
    </w:p>
    <w:p w14:paraId="065835B7" w14:textId="77777777" w:rsidR="00D66A19" w:rsidRPr="001F5B36" w:rsidRDefault="00000000">
      <w:pPr>
        <w:pStyle w:val="BodyText"/>
        <w:rPr>
          <w:sz w:val="24"/>
          <w:szCs w:val="24"/>
        </w:rPr>
      </w:pPr>
      <w:r w:rsidRPr="001F5B36">
        <w:rPr>
          <w:sz w:val="24"/>
          <w:szCs w:val="24"/>
        </w:rPr>
        <w:t>—-------------------------------------------------------------------------------------------------</w:t>
      </w:r>
    </w:p>
    <w:p w14:paraId="01115293" w14:textId="77777777" w:rsidR="00D66A19" w:rsidRPr="001F5B36" w:rsidRDefault="00D66A19">
      <w:pPr>
        <w:pStyle w:val="BodyText"/>
        <w:spacing w:before="1"/>
        <w:ind w:left="0"/>
        <w:rPr>
          <w:sz w:val="24"/>
          <w:szCs w:val="24"/>
        </w:rPr>
      </w:pPr>
    </w:p>
    <w:p w14:paraId="10998182" w14:textId="552A992C" w:rsidR="00D66A19" w:rsidRPr="001F5B36" w:rsidRDefault="00116A52">
      <w:pPr>
        <w:pStyle w:val="BodyText"/>
        <w:spacing w:line="276" w:lineRule="auto"/>
        <w:rPr>
          <w:sz w:val="24"/>
          <w:szCs w:val="24"/>
        </w:rPr>
      </w:pPr>
      <w:r>
        <w:rPr>
          <w:color w:val="525252"/>
          <w:sz w:val="24"/>
          <w:szCs w:val="24"/>
        </w:rPr>
        <w:t>6</w:t>
      </w:r>
      <w:r w:rsidR="000523C7">
        <w:rPr>
          <w:color w:val="525252"/>
          <w:sz w:val="24"/>
          <w:szCs w:val="24"/>
        </w:rPr>
        <w:t>3</w:t>
      </w:r>
      <w:r>
        <w:rPr>
          <w:color w:val="525252"/>
          <w:sz w:val="24"/>
          <w:szCs w:val="24"/>
        </w:rPr>
        <w:t xml:space="preserve">. </w:t>
      </w:r>
      <w:r w:rsidRPr="001F5B36">
        <w:rPr>
          <w:color w:val="525252"/>
          <w:sz w:val="24"/>
          <w:szCs w:val="24"/>
        </w:rPr>
        <w:t xml:space="preserve">If a person is </w:t>
      </w:r>
      <w:proofErr w:type="spellStart"/>
      <w:r w:rsidRPr="001F5B36">
        <w:rPr>
          <w:color w:val="525252"/>
          <w:sz w:val="24"/>
          <w:szCs w:val="24"/>
        </w:rPr>
        <w:t>authorised</w:t>
      </w:r>
      <w:proofErr w:type="spellEnd"/>
      <w:r w:rsidRPr="001F5B36">
        <w:rPr>
          <w:color w:val="525252"/>
          <w:sz w:val="24"/>
          <w:szCs w:val="24"/>
        </w:rPr>
        <w:t xml:space="preserve"> to possess a telescopic scope with a light beam (“night scope”) by </w:t>
      </w:r>
      <w:proofErr w:type="gramStart"/>
      <w:r w:rsidRPr="001F5B36">
        <w:rPr>
          <w:color w:val="525252"/>
          <w:sz w:val="24"/>
          <w:szCs w:val="24"/>
        </w:rPr>
        <w:t>An</w:t>
      </w:r>
      <w:proofErr w:type="gramEnd"/>
      <w:r w:rsidRPr="001F5B36">
        <w:rPr>
          <w:color w:val="525252"/>
          <w:sz w:val="24"/>
          <w:szCs w:val="24"/>
        </w:rPr>
        <w:t xml:space="preserve"> Garda Síochána, this should be detailed on the person’s firearm certificate, so that it is clear to firearm dealers who may be permitted to purchase such a device.</w:t>
      </w:r>
    </w:p>
    <w:p w14:paraId="6C0A233B" w14:textId="77777777" w:rsidR="00D66A19" w:rsidRPr="001F5B36" w:rsidRDefault="00D66A19">
      <w:pPr>
        <w:pStyle w:val="BodyText"/>
        <w:ind w:left="0"/>
        <w:rPr>
          <w:sz w:val="24"/>
          <w:szCs w:val="24"/>
        </w:rPr>
      </w:pPr>
    </w:p>
    <w:p w14:paraId="5A7FA505" w14:textId="77777777" w:rsidR="00CB7665" w:rsidRPr="00CB7665" w:rsidRDefault="00CB7665" w:rsidP="00CB7665">
      <w:pPr>
        <w:pStyle w:val="Heading1"/>
        <w:spacing w:before="1"/>
        <w:rPr>
          <w:color w:val="76923C" w:themeColor="accent3" w:themeShade="BF"/>
          <w:sz w:val="24"/>
          <w:szCs w:val="24"/>
        </w:rPr>
      </w:pPr>
      <w:r w:rsidRPr="00CB7665">
        <w:rPr>
          <w:color w:val="76923C" w:themeColor="accent3" w:themeShade="BF"/>
          <w:sz w:val="24"/>
          <w:szCs w:val="24"/>
        </w:rPr>
        <w:t xml:space="preserve">Somewhat </w:t>
      </w:r>
      <w:proofErr w:type="gramStart"/>
      <w:r w:rsidRPr="00CB7665">
        <w:rPr>
          <w:color w:val="76923C" w:themeColor="accent3" w:themeShade="BF"/>
          <w:sz w:val="24"/>
          <w:szCs w:val="24"/>
        </w:rPr>
        <w:t>agree</w:t>
      </w:r>
      <w:proofErr w:type="gramEnd"/>
    </w:p>
    <w:p w14:paraId="17BEBF0F" w14:textId="77777777" w:rsidR="00D66A19" w:rsidRPr="001F5B36" w:rsidRDefault="00D66A19">
      <w:pPr>
        <w:pStyle w:val="BodyText"/>
        <w:spacing w:before="1"/>
        <w:ind w:left="0"/>
        <w:rPr>
          <w:b/>
          <w:sz w:val="24"/>
          <w:szCs w:val="24"/>
        </w:rPr>
      </w:pPr>
    </w:p>
    <w:p w14:paraId="0BB463F1" w14:textId="77777777" w:rsidR="00D66A19" w:rsidRPr="001F5B36" w:rsidRDefault="00000000">
      <w:pPr>
        <w:pStyle w:val="BodyText"/>
        <w:spacing w:before="1"/>
        <w:rPr>
          <w:sz w:val="24"/>
          <w:szCs w:val="24"/>
        </w:rPr>
      </w:pPr>
      <w:r w:rsidRPr="001F5B36">
        <w:rPr>
          <w:sz w:val="24"/>
          <w:szCs w:val="24"/>
        </w:rPr>
        <w:t>—-------------------------------------------------------------------------------------------------</w:t>
      </w:r>
    </w:p>
    <w:p w14:paraId="226ABE96" w14:textId="4FA57914" w:rsidR="00D66A19" w:rsidRPr="001F5B36" w:rsidRDefault="00116A52">
      <w:pPr>
        <w:pStyle w:val="Heading1"/>
        <w:spacing w:before="46" w:line="360" w:lineRule="auto"/>
        <w:rPr>
          <w:sz w:val="24"/>
          <w:szCs w:val="24"/>
        </w:rPr>
      </w:pPr>
      <w:r>
        <w:rPr>
          <w:color w:val="525252"/>
          <w:sz w:val="24"/>
          <w:szCs w:val="24"/>
        </w:rPr>
        <w:t>6</w:t>
      </w:r>
      <w:r w:rsidR="000523C7">
        <w:rPr>
          <w:color w:val="525252"/>
          <w:sz w:val="24"/>
          <w:szCs w:val="24"/>
        </w:rPr>
        <w:t>4</w:t>
      </w:r>
      <w:r>
        <w:rPr>
          <w:color w:val="525252"/>
          <w:sz w:val="24"/>
          <w:szCs w:val="24"/>
        </w:rPr>
        <w:t xml:space="preserve">. </w:t>
      </w:r>
      <w:r w:rsidRPr="001F5B36">
        <w:rPr>
          <w:color w:val="525252"/>
          <w:sz w:val="24"/>
          <w:szCs w:val="24"/>
        </w:rPr>
        <w:t xml:space="preserve">Chapter five: Consideration of whether qualifications and training should be required </w:t>
      </w:r>
      <w:proofErr w:type="gramStart"/>
      <w:r w:rsidRPr="001F5B36">
        <w:rPr>
          <w:color w:val="525252"/>
          <w:sz w:val="24"/>
          <w:szCs w:val="24"/>
        </w:rPr>
        <w:t>in order to</w:t>
      </w:r>
      <w:proofErr w:type="gramEnd"/>
      <w:r w:rsidRPr="001F5B36">
        <w:rPr>
          <w:color w:val="525252"/>
          <w:sz w:val="24"/>
          <w:szCs w:val="24"/>
        </w:rPr>
        <w:t xml:space="preserve"> be eligible to hold a firearms</w:t>
      </w:r>
      <w:r w:rsidRPr="001F5B36">
        <w:rPr>
          <w:color w:val="525252"/>
          <w:spacing w:val="-18"/>
          <w:sz w:val="24"/>
          <w:szCs w:val="24"/>
        </w:rPr>
        <w:t xml:space="preserve"> </w:t>
      </w:r>
      <w:r w:rsidRPr="001F5B36">
        <w:rPr>
          <w:color w:val="525252"/>
          <w:sz w:val="24"/>
          <w:szCs w:val="24"/>
        </w:rPr>
        <w:t>certificate</w:t>
      </w:r>
    </w:p>
    <w:p w14:paraId="741E5682" w14:textId="77777777" w:rsidR="00D66A19" w:rsidRPr="001F5B36" w:rsidRDefault="00D66A19">
      <w:pPr>
        <w:pStyle w:val="BodyText"/>
        <w:spacing w:before="6"/>
        <w:ind w:left="0"/>
        <w:rPr>
          <w:b/>
          <w:sz w:val="24"/>
          <w:szCs w:val="24"/>
        </w:rPr>
      </w:pPr>
    </w:p>
    <w:p w14:paraId="2CF7A1A5" w14:textId="77777777" w:rsidR="00CB7665" w:rsidRDefault="00000000" w:rsidP="00CB7665">
      <w:pPr>
        <w:pStyle w:val="Heading1"/>
        <w:spacing w:before="1"/>
        <w:rPr>
          <w:color w:val="525252"/>
          <w:sz w:val="24"/>
          <w:szCs w:val="24"/>
        </w:rPr>
      </w:pPr>
      <w:r w:rsidRPr="001F5B36">
        <w:rPr>
          <w:color w:val="525252"/>
          <w:sz w:val="24"/>
          <w:szCs w:val="24"/>
        </w:rPr>
        <w:t xml:space="preserve">A more uniform approach should be taken to the demonstration of competence in the use of </w:t>
      </w:r>
      <w:proofErr w:type="gramStart"/>
      <w:r w:rsidRPr="001F5B36">
        <w:rPr>
          <w:color w:val="525252"/>
          <w:sz w:val="24"/>
          <w:szCs w:val="24"/>
        </w:rPr>
        <w:t>firearms</w:t>
      </w:r>
      <w:proofErr w:type="gramEnd"/>
      <w:r w:rsidRPr="001F5B36">
        <w:rPr>
          <w:color w:val="525252"/>
          <w:sz w:val="24"/>
          <w:szCs w:val="24"/>
        </w:rPr>
        <w:t xml:space="preserve"> and this should be defined in legislation. </w:t>
      </w:r>
    </w:p>
    <w:p w14:paraId="475E6353" w14:textId="77777777" w:rsidR="00CB7665" w:rsidRDefault="00CB7665" w:rsidP="00CB7665">
      <w:pPr>
        <w:pStyle w:val="Heading1"/>
        <w:spacing w:before="1"/>
        <w:rPr>
          <w:color w:val="525252"/>
          <w:sz w:val="24"/>
          <w:szCs w:val="24"/>
        </w:rPr>
      </w:pPr>
    </w:p>
    <w:p w14:paraId="5E0090B9" w14:textId="3300F907" w:rsidR="00CB7665" w:rsidRPr="00CB7665" w:rsidRDefault="00CB7665" w:rsidP="00CB7665">
      <w:pPr>
        <w:pStyle w:val="Heading1"/>
        <w:spacing w:before="1"/>
        <w:rPr>
          <w:color w:val="76923C" w:themeColor="accent3" w:themeShade="BF"/>
          <w:sz w:val="24"/>
          <w:szCs w:val="24"/>
        </w:rPr>
      </w:pPr>
      <w:r w:rsidRPr="00CB7665">
        <w:rPr>
          <w:color w:val="76923C" w:themeColor="accent3" w:themeShade="BF"/>
          <w:sz w:val="24"/>
          <w:szCs w:val="24"/>
        </w:rPr>
        <w:t xml:space="preserve">Somewhat </w:t>
      </w:r>
      <w:proofErr w:type="gramStart"/>
      <w:r w:rsidRPr="00CB7665">
        <w:rPr>
          <w:color w:val="76923C" w:themeColor="accent3" w:themeShade="BF"/>
          <w:sz w:val="24"/>
          <w:szCs w:val="24"/>
        </w:rPr>
        <w:t>agree</w:t>
      </w:r>
      <w:proofErr w:type="gramEnd"/>
    </w:p>
    <w:p w14:paraId="00BE2244" w14:textId="56BCE84A" w:rsidR="00D66A19" w:rsidRPr="001F5B36" w:rsidRDefault="00000000" w:rsidP="00CB7665">
      <w:pPr>
        <w:pStyle w:val="BodyText"/>
        <w:spacing w:line="360" w:lineRule="auto"/>
        <w:ind w:right="189"/>
        <w:rPr>
          <w:sz w:val="24"/>
          <w:szCs w:val="24"/>
        </w:rPr>
      </w:pPr>
      <w:r w:rsidRPr="001F5B36">
        <w:rPr>
          <w:sz w:val="24"/>
          <w:szCs w:val="24"/>
        </w:rPr>
        <w:t>—-------------------------------------------------------------------------------------------------</w:t>
      </w:r>
    </w:p>
    <w:p w14:paraId="19354CCB" w14:textId="4494701E" w:rsidR="00D66A19" w:rsidRPr="001F5B36" w:rsidRDefault="00116A52">
      <w:pPr>
        <w:pStyle w:val="BodyText"/>
        <w:spacing w:before="47" w:line="276" w:lineRule="auto"/>
        <w:ind w:right="203"/>
        <w:rPr>
          <w:sz w:val="24"/>
          <w:szCs w:val="24"/>
        </w:rPr>
      </w:pPr>
      <w:r>
        <w:rPr>
          <w:color w:val="525252"/>
          <w:sz w:val="24"/>
          <w:szCs w:val="24"/>
        </w:rPr>
        <w:t>6</w:t>
      </w:r>
      <w:r w:rsidR="000523C7">
        <w:rPr>
          <w:color w:val="525252"/>
          <w:sz w:val="24"/>
          <w:szCs w:val="24"/>
        </w:rPr>
        <w:t>5</w:t>
      </w:r>
      <w:r>
        <w:rPr>
          <w:color w:val="525252"/>
          <w:sz w:val="24"/>
          <w:szCs w:val="24"/>
        </w:rPr>
        <w:t xml:space="preserve">. </w:t>
      </w:r>
      <w:r w:rsidRPr="001F5B36">
        <w:rPr>
          <w:color w:val="525252"/>
          <w:sz w:val="24"/>
          <w:szCs w:val="24"/>
        </w:rPr>
        <w:t xml:space="preserve">First time applicants for all firearms should be required to undertake appropriate training on an </w:t>
      </w:r>
      <w:proofErr w:type="spellStart"/>
      <w:r w:rsidRPr="001F5B36">
        <w:rPr>
          <w:color w:val="525252"/>
          <w:sz w:val="24"/>
          <w:szCs w:val="24"/>
        </w:rPr>
        <w:t>authorised</w:t>
      </w:r>
      <w:proofErr w:type="spellEnd"/>
      <w:r w:rsidRPr="001F5B36">
        <w:rPr>
          <w:color w:val="525252"/>
          <w:sz w:val="24"/>
          <w:szCs w:val="24"/>
        </w:rPr>
        <w:t xml:space="preserve"> range to an agreed national standard that is aligned with the type of firearm sought and purpose for which it is sought.</w:t>
      </w:r>
    </w:p>
    <w:p w14:paraId="2CCFC32B" w14:textId="77777777" w:rsidR="00D66A19" w:rsidRPr="001F5B36" w:rsidRDefault="00D66A19">
      <w:pPr>
        <w:pStyle w:val="BodyText"/>
        <w:ind w:left="0"/>
        <w:rPr>
          <w:sz w:val="24"/>
          <w:szCs w:val="24"/>
        </w:rPr>
      </w:pPr>
    </w:p>
    <w:p w14:paraId="0B154292" w14:textId="77777777" w:rsidR="00CB7665" w:rsidRPr="00CB7665" w:rsidRDefault="00CB7665" w:rsidP="00CB7665">
      <w:pPr>
        <w:pStyle w:val="Heading1"/>
        <w:spacing w:before="1"/>
        <w:rPr>
          <w:color w:val="76923C" w:themeColor="accent3" w:themeShade="BF"/>
          <w:sz w:val="24"/>
          <w:szCs w:val="24"/>
        </w:rPr>
      </w:pPr>
      <w:r w:rsidRPr="00CB7665">
        <w:rPr>
          <w:color w:val="76923C" w:themeColor="accent3" w:themeShade="BF"/>
          <w:sz w:val="24"/>
          <w:szCs w:val="24"/>
        </w:rPr>
        <w:t xml:space="preserve">Somewhat </w:t>
      </w:r>
      <w:proofErr w:type="gramStart"/>
      <w:r w:rsidRPr="00CB7665">
        <w:rPr>
          <w:color w:val="76923C" w:themeColor="accent3" w:themeShade="BF"/>
          <w:sz w:val="24"/>
          <w:szCs w:val="24"/>
        </w:rPr>
        <w:t>agree</w:t>
      </w:r>
      <w:proofErr w:type="gramEnd"/>
    </w:p>
    <w:p w14:paraId="598FB62F" w14:textId="77777777" w:rsidR="00D66A19" w:rsidRPr="001F5B36" w:rsidRDefault="00D66A19">
      <w:pPr>
        <w:pStyle w:val="BodyText"/>
        <w:spacing w:before="1"/>
        <w:ind w:left="0"/>
        <w:rPr>
          <w:b/>
          <w:sz w:val="24"/>
          <w:szCs w:val="24"/>
        </w:rPr>
      </w:pPr>
    </w:p>
    <w:p w14:paraId="794D1F75" w14:textId="77777777" w:rsidR="00D66A19" w:rsidRPr="001F5B36" w:rsidRDefault="00000000">
      <w:pPr>
        <w:pStyle w:val="BodyText"/>
        <w:spacing w:before="1"/>
        <w:rPr>
          <w:sz w:val="24"/>
          <w:szCs w:val="24"/>
        </w:rPr>
      </w:pPr>
      <w:r w:rsidRPr="001F5B36">
        <w:rPr>
          <w:sz w:val="24"/>
          <w:szCs w:val="24"/>
        </w:rPr>
        <w:t>—-------------------------------------------------------------------------------------------------</w:t>
      </w:r>
    </w:p>
    <w:p w14:paraId="1EBCCB69"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4BD43105" w14:textId="03E17F67" w:rsidR="00D66A19" w:rsidRPr="001F5B36" w:rsidRDefault="00116A52">
      <w:pPr>
        <w:pStyle w:val="BodyText"/>
        <w:spacing w:before="80" w:line="276" w:lineRule="auto"/>
        <w:ind w:right="973"/>
        <w:jc w:val="both"/>
        <w:rPr>
          <w:sz w:val="24"/>
          <w:szCs w:val="24"/>
        </w:rPr>
      </w:pPr>
      <w:r>
        <w:rPr>
          <w:color w:val="525252"/>
          <w:sz w:val="24"/>
          <w:szCs w:val="24"/>
        </w:rPr>
        <w:lastRenderedPageBreak/>
        <w:t>6</w:t>
      </w:r>
      <w:r w:rsidR="000523C7">
        <w:rPr>
          <w:color w:val="525252"/>
          <w:sz w:val="24"/>
          <w:szCs w:val="24"/>
        </w:rPr>
        <w:t>6</w:t>
      </w:r>
      <w:r>
        <w:rPr>
          <w:color w:val="525252"/>
          <w:sz w:val="24"/>
          <w:szCs w:val="24"/>
        </w:rPr>
        <w:t xml:space="preserve">. </w:t>
      </w:r>
      <w:r w:rsidRPr="001F5B36">
        <w:rPr>
          <w:color w:val="525252"/>
          <w:sz w:val="24"/>
          <w:szCs w:val="24"/>
        </w:rPr>
        <w:t xml:space="preserve">A graduated approach to the licensing of first-time </w:t>
      </w:r>
      <w:proofErr w:type="spellStart"/>
      <w:r w:rsidRPr="001F5B36">
        <w:rPr>
          <w:color w:val="525252"/>
          <w:sz w:val="24"/>
          <w:szCs w:val="24"/>
        </w:rPr>
        <w:t>licence</w:t>
      </w:r>
      <w:proofErr w:type="spellEnd"/>
      <w:r w:rsidRPr="001F5B36">
        <w:rPr>
          <w:color w:val="525252"/>
          <w:sz w:val="24"/>
          <w:szCs w:val="24"/>
        </w:rPr>
        <w:t xml:space="preserve"> applicants should be taken in the legislation via the introduction of a provisional firearms certificate.</w:t>
      </w:r>
    </w:p>
    <w:p w14:paraId="2669574C" w14:textId="77777777" w:rsidR="00D66A19" w:rsidRPr="001F5B36" w:rsidRDefault="00D66A19">
      <w:pPr>
        <w:pStyle w:val="BodyText"/>
        <w:ind w:left="0"/>
        <w:rPr>
          <w:sz w:val="24"/>
          <w:szCs w:val="24"/>
        </w:rPr>
      </w:pPr>
    </w:p>
    <w:p w14:paraId="3246C737" w14:textId="77777777" w:rsidR="00D66A19" w:rsidRPr="001F5B36" w:rsidRDefault="00000000">
      <w:pPr>
        <w:pStyle w:val="Heading1"/>
        <w:rPr>
          <w:sz w:val="24"/>
          <w:szCs w:val="24"/>
        </w:rPr>
      </w:pPr>
      <w:r w:rsidRPr="001F5B36">
        <w:rPr>
          <w:color w:val="FF0000"/>
          <w:sz w:val="24"/>
          <w:szCs w:val="24"/>
        </w:rPr>
        <w:t>Strongly Disagree</w:t>
      </w:r>
    </w:p>
    <w:p w14:paraId="60556331" w14:textId="77777777" w:rsidR="00D66A19" w:rsidRPr="001F5B36" w:rsidRDefault="00000000">
      <w:pPr>
        <w:pStyle w:val="BodyText"/>
        <w:spacing w:before="47"/>
        <w:rPr>
          <w:sz w:val="24"/>
          <w:szCs w:val="24"/>
        </w:rPr>
      </w:pPr>
      <w:r w:rsidRPr="001F5B36">
        <w:rPr>
          <w:sz w:val="24"/>
          <w:szCs w:val="24"/>
        </w:rPr>
        <w:t>—-------------------------------------------------------------------------------------------------</w:t>
      </w:r>
    </w:p>
    <w:p w14:paraId="46CB4350" w14:textId="6AAD6391" w:rsidR="00D66A19" w:rsidRPr="001F5B36" w:rsidRDefault="00116A52">
      <w:pPr>
        <w:pStyle w:val="BodyText"/>
        <w:spacing w:before="46" w:line="276" w:lineRule="auto"/>
        <w:ind w:right="340"/>
        <w:rPr>
          <w:sz w:val="24"/>
          <w:szCs w:val="24"/>
        </w:rPr>
      </w:pPr>
      <w:r>
        <w:rPr>
          <w:color w:val="525252"/>
          <w:sz w:val="24"/>
          <w:szCs w:val="24"/>
        </w:rPr>
        <w:t>6</w:t>
      </w:r>
      <w:r w:rsidR="000523C7">
        <w:rPr>
          <w:color w:val="525252"/>
          <w:sz w:val="24"/>
          <w:szCs w:val="24"/>
        </w:rPr>
        <w:t>7</w:t>
      </w:r>
      <w:r>
        <w:rPr>
          <w:color w:val="525252"/>
          <w:sz w:val="24"/>
          <w:szCs w:val="24"/>
        </w:rPr>
        <w:t xml:space="preserve">. </w:t>
      </w:r>
      <w:proofErr w:type="gramStart"/>
      <w:r w:rsidRPr="001F5B36">
        <w:rPr>
          <w:color w:val="525252"/>
          <w:sz w:val="24"/>
          <w:szCs w:val="24"/>
        </w:rPr>
        <w:t>An</w:t>
      </w:r>
      <w:proofErr w:type="gramEnd"/>
      <w:r w:rsidRPr="001F5B36">
        <w:rPr>
          <w:color w:val="525252"/>
          <w:sz w:val="24"/>
          <w:szCs w:val="24"/>
        </w:rPr>
        <w:t xml:space="preserve"> Garda Síochána should routinely condition the </w:t>
      </w:r>
      <w:proofErr w:type="spellStart"/>
      <w:r w:rsidRPr="001F5B36">
        <w:rPr>
          <w:color w:val="525252"/>
          <w:sz w:val="24"/>
          <w:szCs w:val="24"/>
        </w:rPr>
        <w:t>licences</w:t>
      </w:r>
      <w:proofErr w:type="spellEnd"/>
      <w:r w:rsidRPr="001F5B36">
        <w:rPr>
          <w:color w:val="525252"/>
          <w:sz w:val="24"/>
          <w:szCs w:val="24"/>
        </w:rPr>
        <w:t xml:space="preserve"> of first-time applicants </w:t>
      </w:r>
      <w:r w:rsidRPr="001F5B36">
        <w:rPr>
          <w:color w:val="FF0000"/>
          <w:sz w:val="24"/>
          <w:szCs w:val="24"/>
        </w:rPr>
        <w:t xml:space="preserve">or applicants seeking to use new </w:t>
      </w:r>
      <w:proofErr w:type="spellStart"/>
      <w:r w:rsidRPr="001F5B36">
        <w:rPr>
          <w:color w:val="FF0000"/>
          <w:sz w:val="24"/>
          <w:szCs w:val="24"/>
        </w:rPr>
        <w:t>calibres</w:t>
      </w:r>
      <w:proofErr w:type="spellEnd"/>
      <w:r w:rsidRPr="001F5B36">
        <w:rPr>
          <w:color w:val="FF0000"/>
          <w:sz w:val="24"/>
          <w:szCs w:val="24"/>
        </w:rPr>
        <w:t xml:space="preserve"> of firearms </w:t>
      </w:r>
      <w:r w:rsidRPr="001F5B36">
        <w:rPr>
          <w:color w:val="525252"/>
          <w:sz w:val="24"/>
          <w:szCs w:val="24"/>
        </w:rPr>
        <w:t>to require them to use the firearm in question under supervision of an experienced shooter of the same type of firearm for a specified period.</w:t>
      </w:r>
    </w:p>
    <w:p w14:paraId="7EE23F35" w14:textId="77777777" w:rsidR="00D66A19" w:rsidRPr="001F5B36" w:rsidRDefault="00D66A19">
      <w:pPr>
        <w:pStyle w:val="BodyText"/>
        <w:spacing w:before="1"/>
        <w:ind w:left="0"/>
        <w:rPr>
          <w:sz w:val="24"/>
          <w:szCs w:val="24"/>
        </w:rPr>
      </w:pPr>
    </w:p>
    <w:p w14:paraId="489FCAB7" w14:textId="77777777" w:rsidR="00D66A19" w:rsidRPr="001F5B36" w:rsidRDefault="00000000">
      <w:pPr>
        <w:pStyle w:val="Heading1"/>
        <w:rPr>
          <w:sz w:val="24"/>
          <w:szCs w:val="24"/>
        </w:rPr>
      </w:pPr>
      <w:r w:rsidRPr="001F5B36">
        <w:rPr>
          <w:color w:val="FF0000"/>
          <w:sz w:val="24"/>
          <w:szCs w:val="24"/>
        </w:rPr>
        <w:t>Strongly Disagree</w:t>
      </w:r>
    </w:p>
    <w:p w14:paraId="3530AF10" w14:textId="77777777" w:rsidR="00D66A19" w:rsidRPr="001F5B36" w:rsidRDefault="00D66A19">
      <w:pPr>
        <w:pStyle w:val="BodyText"/>
        <w:spacing w:before="1"/>
        <w:ind w:left="0"/>
        <w:rPr>
          <w:b/>
          <w:sz w:val="24"/>
          <w:szCs w:val="24"/>
        </w:rPr>
      </w:pPr>
    </w:p>
    <w:p w14:paraId="27B8D7D3" w14:textId="77777777" w:rsidR="00D66A19" w:rsidRPr="001F5B36" w:rsidRDefault="00000000">
      <w:pPr>
        <w:pStyle w:val="BodyText"/>
        <w:rPr>
          <w:sz w:val="24"/>
          <w:szCs w:val="24"/>
        </w:rPr>
      </w:pPr>
      <w:r w:rsidRPr="001F5B36">
        <w:rPr>
          <w:sz w:val="24"/>
          <w:szCs w:val="24"/>
        </w:rPr>
        <w:t>—-------------------------------------------------------------------------------------------------</w:t>
      </w:r>
    </w:p>
    <w:p w14:paraId="793C796A" w14:textId="3C7CFA9F" w:rsidR="00D66A19" w:rsidRPr="001F5B36" w:rsidRDefault="00116A52">
      <w:pPr>
        <w:pStyle w:val="BodyText"/>
        <w:spacing w:before="47" w:line="276" w:lineRule="auto"/>
        <w:ind w:right="264"/>
        <w:rPr>
          <w:sz w:val="24"/>
          <w:szCs w:val="24"/>
        </w:rPr>
      </w:pPr>
      <w:r>
        <w:rPr>
          <w:color w:val="525252"/>
          <w:sz w:val="24"/>
          <w:szCs w:val="24"/>
        </w:rPr>
        <w:t>6</w:t>
      </w:r>
      <w:r w:rsidR="000523C7">
        <w:rPr>
          <w:color w:val="525252"/>
          <w:sz w:val="24"/>
          <w:szCs w:val="24"/>
        </w:rPr>
        <w:t>8</w:t>
      </w:r>
      <w:r>
        <w:rPr>
          <w:color w:val="525252"/>
          <w:sz w:val="24"/>
          <w:szCs w:val="24"/>
        </w:rPr>
        <w:t xml:space="preserve">. </w:t>
      </w:r>
      <w:r w:rsidRPr="001F5B36">
        <w:rPr>
          <w:color w:val="525252"/>
          <w:sz w:val="24"/>
          <w:szCs w:val="24"/>
        </w:rPr>
        <w:t xml:space="preserve">A training </w:t>
      </w:r>
      <w:proofErr w:type="spellStart"/>
      <w:r w:rsidRPr="001F5B36">
        <w:rPr>
          <w:color w:val="525252"/>
          <w:sz w:val="24"/>
          <w:szCs w:val="24"/>
        </w:rPr>
        <w:t>programme</w:t>
      </w:r>
      <w:proofErr w:type="spellEnd"/>
      <w:r w:rsidRPr="001F5B36">
        <w:rPr>
          <w:color w:val="525252"/>
          <w:sz w:val="24"/>
          <w:szCs w:val="24"/>
        </w:rPr>
        <w:t xml:space="preserve"> to a national standard should be devised for those that wish to engage in night-time shooting to ensure that persons have the skills to hunt safely in darkness and semi-lit conditions.</w:t>
      </w:r>
    </w:p>
    <w:p w14:paraId="200AC774" w14:textId="77777777" w:rsidR="00D66A19" w:rsidRPr="001F5B36" w:rsidRDefault="00D66A19">
      <w:pPr>
        <w:pStyle w:val="BodyText"/>
        <w:ind w:left="0"/>
        <w:rPr>
          <w:sz w:val="24"/>
          <w:szCs w:val="24"/>
        </w:rPr>
      </w:pPr>
    </w:p>
    <w:p w14:paraId="49A77F3B" w14:textId="7382F27D" w:rsidR="00CB7665" w:rsidRPr="00CB7665" w:rsidRDefault="00CB7665" w:rsidP="00CB7665">
      <w:pPr>
        <w:pStyle w:val="Heading1"/>
        <w:spacing w:before="1"/>
        <w:rPr>
          <w:color w:val="76923C" w:themeColor="accent3" w:themeShade="BF"/>
          <w:sz w:val="24"/>
          <w:szCs w:val="24"/>
        </w:rPr>
      </w:pPr>
      <w:r w:rsidRPr="00CB7665">
        <w:rPr>
          <w:color w:val="76923C" w:themeColor="accent3" w:themeShade="BF"/>
          <w:sz w:val="24"/>
          <w:szCs w:val="24"/>
        </w:rPr>
        <w:t>S</w:t>
      </w:r>
      <w:r>
        <w:rPr>
          <w:color w:val="76923C" w:themeColor="accent3" w:themeShade="BF"/>
          <w:sz w:val="24"/>
          <w:szCs w:val="24"/>
        </w:rPr>
        <w:t>trongly</w:t>
      </w:r>
      <w:r w:rsidRPr="00CB7665">
        <w:rPr>
          <w:color w:val="76923C" w:themeColor="accent3" w:themeShade="BF"/>
          <w:sz w:val="24"/>
          <w:szCs w:val="24"/>
        </w:rPr>
        <w:t xml:space="preserve"> </w:t>
      </w:r>
      <w:proofErr w:type="gramStart"/>
      <w:r w:rsidRPr="00CB7665">
        <w:rPr>
          <w:color w:val="76923C" w:themeColor="accent3" w:themeShade="BF"/>
          <w:sz w:val="24"/>
          <w:szCs w:val="24"/>
        </w:rPr>
        <w:t>agree</w:t>
      </w:r>
      <w:proofErr w:type="gramEnd"/>
    </w:p>
    <w:p w14:paraId="04B9463E" w14:textId="49FCE794" w:rsidR="00D66A19" w:rsidRPr="001F5B36" w:rsidRDefault="00D66A19">
      <w:pPr>
        <w:pStyle w:val="BodyText"/>
        <w:spacing w:before="1"/>
        <w:ind w:left="0"/>
        <w:rPr>
          <w:b/>
          <w:sz w:val="24"/>
          <w:szCs w:val="24"/>
        </w:rPr>
      </w:pPr>
    </w:p>
    <w:p w14:paraId="52C879EF" w14:textId="77777777" w:rsidR="00D66A19" w:rsidRPr="001F5B36" w:rsidRDefault="00000000">
      <w:pPr>
        <w:pStyle w:val="BodyText"/>
        <w:rPr>
          <w:sz w:val="24"/>
          <w:szCs w:val="24"/>
        </w:rPr>
      </w:pPr>
      <w:r w:rsidRPr="001F5B36">
        <w:rPr>
          <w:sz w:val="24"/>
          <w:szCs w:val="24"/>
        </w:rPr>
        <w:t>—-------------------------------------------------------------------------------------------------</w:t>
      </w:r>
    </w:p>
    <w:p w14:paraId="6FFAB59D" w14:textId="3238C439" w:rsidR="00D66A19" w:rsidRPr="001F5B36" w:rsidRDefault="00116A52">
      <w:pPr>
        <w:pStyle w:val="BodyText"/>
        <w:spacing w:before="47" w:line="276" w:lineRule="auto"/>
        <w:ind w:right="160"/>
        <w:rPr>
          <w:sz w:val="24"/>
          <w:szCs w:val="24"/>
        </w:rPr>
      </w:pPr>
      <w:r>
        <w:rPr>
          <w:color w:val="525252"/>
          <w:sz w:val="24"/>
          <w:szCs w:val="24"/>
        </w:rPr>
        <w:t>6</w:t>
      </w:r>
      <w:r w:rsidR="000523C7">
        <w:rPr>
          <w:color w:val="525252"/>
          <w:sz w:val="24"/>
          <w:szCs w:val="24"/>
        </w:rPr>
        <w:t>9</w:t>
      </w:r>
      <w:r>
        <w:rPr>
          <w:color w:val="525252"/>
          <w:sz w:val="24"/>
          <w:szCs w:val="24"/>
        </w:rPr>
        <w:t xml:space="preserve">. </w:t>
      </w:r>
      <w:r w:rsidRPr="001F5B36">
        <w:rPr>
          <w:color w:val="525252"/>
          <w:sz w:val="24"/>
          <w:szCs w:val="24"/>
        </w:rPr>
        <w:t xml:space="preserve">A firearm certificate holder should be required to spend a minimum number of hours using that firearm on a range each year </w:t>
      </w:r>
      <w:proofErr w:type="gramStart"/>
      <w:r w:rsidRPr="001F5B36">
        <w:rPr>
          <w:color w:val="525252"/>
          <w:sz w:val="24"/>
          <w:szCs w:val="24"/>
        </w:rPr>
        <w:t>in order for</w:t>
      </w:r>
      <w:proofErr w:type="gramEnd"/>
      <w:r w:rsidRPr="001F5B36">
        <w:rPr>
          <w:color w:val="525252"/>
          <w:sz w:val="24"/>
          <w:szCs w:val="24"/>
        </w:rPr>
        <w:t xml:space="preserve"> the firearm certificate to remain valid or to be eligible for a renewal.</w:t>
      </w:r>
    </w:p>
    <w:p w14:paraId="0016488B" w14:textId="77777777" w:rsidR="00D66A19" w:rsidRPr="001F5B36" w:rsidRDefault="00D66A19">
      <w:pPr>
        <w:pStyle w:val="BodyText"/>
        <w:ind w:left="0"/>
        <w:rPr>
          <w:sz w:val="24"/>
          <w:szCs w:val="24"/>
        </w:rPr>
      </w:pPr>
    </w:p>
    <w:p w14:paraId="71E99D63" w14:textId="77777777" w:rsidR="00D66A19" w:rsidRPr="001F5B36" w:rsidRDefault="00000000">
      <w:pPr>
        <w:pStyle w:val="Heading1"/>
        <w:spacing w:before="1"/>
        <w:rPr>
          <w:sz w:val="24"/>
          <w:szCs w:val="24"/>
        </w:rPr>
      </w:pPr>
      <w:r w:rsidRPr="001F5B36">
        <w:rPr>
          <w:color w:val="FF0000"/>
          <w:sz w:val="24"/>
          <w:szCs w:val="24"/>
        </w:rPr>
        <w:t>Strongly Disagree</w:t>
      </w:r>
    </w:p>
    <w:p w14:paraId="2A47D534" w14:textId="77777777" w:rsidR="00D66A19" w:rsidRPr="001F5B36" w:rsidRDefault="00D66A19">
      <w:pPr>
        <w:pStyle w:val="BodyText"/>
        <w:spacing w:before="1"/>
        <w:ind w:left="0"/>
        <w:rPr>
          <w:b/>
          <w:sz w:val="24"/>
          <w:szCs w:val="24"/>
        </w:rPr>
      </w:pPr>
    </w:p>
    <w:p w14:paraId="20CB0548" w14:textId="77777777" w:rsidR="00D66A19" w:rsidRPr="001F5B36" w:rsidRDefault="00000000">
      <w:pPr>
        <w:pStyle w:val="BodyText"/>
        <w:rPr>
          <w:sz w:val="24"/>
          <w:szCs w:val="24"/>
        </w:rPr>
      </w:pPr>
      <w:r w:rsidRPr="001F5B36">
        <w:rPr>
          <w:sz w:val="24"/>
          <w:szCs w:val="24"/>
        </w:rPr>
        <w:t>—-------------------------------------------------------------------------------------------------</w:t>
      </w:r>
    </w:p>
    <w:p w14:paraId="27966962" w14:textId="79631164" w:rsidR="00D66A19" w:rsidRPr="001F5B36" w:rsidRDefault="000523C7">
      <w:pPr>
        <w:pStyle w:val="Heading1"/>
        <w:spacing w:before="46" w:line="276" w:lineRule="auto"/>
        <w:ind w:right="162"/>
        <w:rPr>
          <w:sz w:val="24"/>
          <w:szCs w:val="24"/>
        </w:rPr>
      </w:pPr>
      <w:r>
        <w:rPr>
          <w:color w:val="525252"/>
          <w:sz w:val="24"/>
          <w:szCs w:val="24"/>
        </w:rPr>
        <w:t>70</w:t>
      </w:r>
      <w:r w:rsidR="00116A52">
        <w:rPr>
          <w:color w:val="525252"/>
          <w:sz w:val="24"/>
          <w:szCs w:val="24"/>
        </w:rPr>
        <w:t xml:space="preserve">. </w:t>
      </w:r>
      <w:r w:rsidRPr="001F5B36">
        <w:rPr>
          <w:color w:val="525252"/>
          <w:sz w:val="24"/>
          <w:szCs w:val="24"/>
        </w:rPr>
        <w:t>Chapter six: Consideration of whether qualifications and training should be required to become a registered firearm dealer permitted to repair firearms or make modifications to the functioning of firearms</w:t>
      </w:r>
    </w:p>
    <w:p w14:paraId="5055A05A" w14:textId="77777777" w:rsidR="00D66A19" w:rsidRPr="001F5B36" w:rsidRDefault="00D66A19">
      <w:pPr>
        <w:pStyle w:val="BodyText"/>
        <w:spacing w:before="6"/>
        <w:ind w:left="0"/>
        <w:rPr>
          <w:b/>
          <w:sz w:val="24"/>
          <w:szCs w:val="24"/>
        </w:rPr>
      </w:pPr>
    </w:p>
    <w:p w14:paraId="7FF58F08" w14:textId="77777777" w:rsidR="00D66A19" w:rsidRPr="001F5B36" w:rsidRDefault="00000000">
      <w:pPr>
        <w:pStyle w:val="BodyText"/>
        <w:spacing w:line="360" w:lineRule="auto"/>
        <w:ind w:right="820"/>
        <w:rPr>
          <w:sz w:val="24"/>
          <w:szCs w:val="24"/>
        </w:rPr>
      </w:pPr>
      <w:r w:rsidRPr="001F5B36">
        <w:rPr>
          <w:color w:val="525252"/>
          <w:sz w:val="24"/>
          <w:szCs w:val="24"/>
        </w:rPr>
        <w:t>Registered firearms dealers should be permitted to repair or modify firearms only if they have completed an appropriate training course or gained an appropriate qualification or possess relevant experience.</w:t>
      </w:r>
    </w:p>
    <w:p w14:paraId="0A7D2D28" w14:textId="77777777" w:rsidR="00D66A19" w:rsidRPr="001F5B36" w:rsidRDefault="00D66A19">
      <w:pPr>
        <w:pStyle w:val="BodyText"/>
        <w:spacing w:before="6"/>
        <w:ind w:left="0"/>
        <w:rPr>
          <w:sz w:val="24"/>
          <w:szCs w:val="24"/>
        </w:rPr>
      </w:pPr>
    </w:p>
    <w:p w14:paraId="7F3A05C2" w14:textId="77777777" w:rsidR="00D66A19" w:rsidRPr="001F5B36" w:rsidRDefault="00000000">
      <w:pPr>
        <w:pStyle w:val="Heading1"/>
        <w:rPr>
          <w:sz w:val="24"/>
          <w:szCs w:val="24"/>
        </w:rPr>
      </w:pPr>
      <w:r w:rsidRPr="001F5B36">
        <w:rPr>
          <w:color w:val="FF0000"/>
          <w:sz w:val="24"/>
          <w:szCs w:val="24"/>
        </w:rPr>
        <w:t>Strongly Agree</w:t>
      </w:r>
    </w:p>
    <w:p w14:paraId="6FFBE673" w14:textId="77777777" w:rsidR="00D66A19" w:rsidRPr="001F5B36" w:rsidRDefault="00D66A19">
      <w:pPr>
        <w:rPr>
          <w:sz w:val="24"/>
          <w:szCs w:val="24"/>
        </w:rPr>
        <w:sectPr w:rsidR="00D66A19" w:rsidRPr="001F5B36">
          <w:pgSz w:w="11920" w:h="16840"/>
          <w:pgMar w:top="1360" w:right="1340" w:bottom="280" w:left="1340" w:header="720" w:footer="720" w:gutter="0"/>
          <w:cols w:space="720"/>
        </w:sectPr>
      </w:pPr>
    </w:p>
    <w:p w14:paraId="2DC4B719" w14:textId="77777777" w:rsidR="00D66A19" w:rsidRPr="001F5B36" w:rsidRDefault="00D66A19">
      <w:pPr>
        <w:pStyle w:val="BodyText"/>
        <w:spacing w:before="2"/>
        <w:ind w:left="0"/>
        <w:rPr>
          <w:b/>
          <w:sz w:val="24"/>
          <w:szCs w:val="24"/>
        </w:rPr>
      </w:pPr>
    </w:p>
    <w:p w14:paraId="6EB11485" w14:textId="77777777" w:rsidR="00D66A19" w:rsidRPr="001F5B36" w:rsidRDefault="00000000">
      <w:pPr>
        <w:pStyle w:val="BodyText"/>
        <w:spacing w:before="91"/>
        <w:rPr>
          <w:sz w:val="24"/>
          <w:szCs w:val="24"/>
        </w:rPr>
      </w:pPr>
      <w:r w:rsidRPr="001F5B36">
        <w:rPr>
          <w:sz w:val="24"/>
          <w:szCs w:val="24"/>
        </w:rPr>
        <w:t>—-------------------------------------------------------------------------------------------------</w:t>
      </w:r>
    </w:p>
    <w:p w14:paraId="1A6D1560" w14:textId="3C232280" w:rsidR="00D66A19" w:rsidRPr="001F5B36" w:rsidRDefault="00116A52">
      <w:pPr>
        <w:pStyle w:val="BodyText"/>
        <w:spacing w:before="47" w:line="276" w:lineRule="auto"/>
        <w:ind w:right="250"/>
        <w:rPr>
          <w:sz w:val="24"/>
          <w:szCs w:val="24"/>
        </w:rPr>
      </w:pPr>
      <w:r>
        <w:rPr>
          <w:color w:val="525252"/>
          <w:sz w:val="24"/>
          <w:szCs w:val="24"/>
        </w:rPr>
        <w:t>7</w:t>
      </w:r>
      <w:r w:rsidR="000523C7">
        <w:rPr>
          <w:color w:val="525252"/>
          <w:sz w:val="24"/>
          <w:szCs w:val="24"/>
        </w:rPr>
        <w:t>1</w:t>
      </w:r>
      <w:r>
        <w:rPr>
          <w:color w:val="525252"/>
          <w:sz w:val="24"/>
          <w:szCs w:val="24"/>
        </w:rPr>
        <w:t xml:space="preserve">. </w:t>
      </w:r>
      <w:r w:rsidRPr="001F5B36">
        <w:rPr>
          <w:color w:val="525252"/>
          <w:sz w:val="24"/>
          <w:szCs w:val="24"/>
        </w:rPr>
        <w:t xml:space="preserve">A graduated approach should be taken towards the </w:t>
      </w:r>
      <w:proofErr w:type="spellStart"/>
      <w:r w:rsidRPr="001F5B36">
        <w:rPr>
          <w:color w:val="525252"/>
          <w:sz w:val="24"/>
          <w:szCs w:val="24"/>
        </w:rPr>
        <w:t>authorisation</w:t>
      </w:r>
      <w:proofErr w:type="spellEnd"/>
      <w:r w:rsidRPr="001F5B36">
        <w:rPr>
          <w:color w:val="525252"/>
          <w:sz w:val="24"/>
          <w:szCs w:val="24"/>
        </w:rPr>
        <w:t xml:space="preserve"> of registered firearms dealers, whereby those wishing to engage in repairs or modifications should be subject to further </w:t>
      </w:r>
      <w:proofErr w:type="spellStart"/>
      <w:r w:rsidRPr="001F5B36">
        <w:rPr>
          <w:color w:val="525252"/>
          <w:sz w:val="24"/>
          <w:szCs w:val="24"/>
        </w:rPr>
        <w:t>authorisation</w:t>
      </w:r>
      <w:proofErr w:type="spellEnd"/>
      <w:r w:rsidRPr="001F5B36">
        <w:rPr>
          <w:color w:val="525252"/>
          <w:sz w:val="24"/>
          <w:szCs w:val="24"/>
        </w:rPr>
        <w:t xml:space="preserve"> beyond the </w:t>
      </w:r>
      <w:proofErr w:type="spellStart"/>
      <w:r w:rsidRPr="001F5B36">
        <w:rPr>
          <w:color w:val="525252"/>
          <w:sz w:val="24"/>
          <w:szCs w:val="24"/>
        </w:rPr>
        <w:t>authorisation</w:t>
      </w:r>
      <w:proofErr w:type="spellEnd"/>
      <w:r w:rsidRPr="001F5B36">
        <w:rPr>
          <w:color w:val="525252"/>
          <w:sz w:val="24"/>
          <w:szCs w:val="24"/>
        </w:rPr>
        <w:t xml:space="preserve"> given to RFDs wishing to engage only in the sale and purchase of firearms and ammunition</w:t>
      </w:r>
    </w:p>
    <w:p w14:paraId="65D9BC72" w14:textId="77777777" w:rsidR="00D66A19" w:rsidRPr="001F5B36" w:rsidRDefault="00D66A19">
      <w:pPr>
        <w:pStyle w:val="BodyText"/>
        <w:ind w:left="0"/>
        <w:rPr>
          <w:sz w:val="24"/>
          <w:szCs w:val="24"/>
        </w:rPr>
      </w:pPr>
    </w:p>
    <w:p w14:paraId="6D1F4092" w14:textId="153E0883" w:rsidR="00D66A19" w:rsidRPr="001F5B36" w:rsidRDefault="00000000">
      <w:pPr>
        <w:pStyle w:val="Heading1"/>
        <w:rPr>
          <w:sz w:val="24"/>
          <w:szCs w:val="24"/>
          <w:lang w:val="en-IE"/>
        </w:rPr>
      </w:pPr>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Neither agree </w:t>
      </w:r>
      <w:proofErr w:type="gramStart"/>
      <w:r w:rsidRPr="001F5B36">
        <w:rPr>
          <w:color w:val="FF0000"/>
          <w:sz w:val="24"/>
          <w:szCs w:val="24"/>
          <w:lang w:val="en-IE"/>
          <w14:textFill>
            <w14:gradFill>
              <w14:gsLst>
                <w14:gs w14:pos="0">
                  <w14:srgbClr w14:val="14CD68"/>
                </w14:gs>
                <w14:gs w14:pos="100000">
                  <w14:srgbClr w14:val="0B6E38"/>
                </w14:gs>
              </w14:gsLst>
              <w14:lin w14:ang="0" w14:scaled="0"/>
            </w14:gradFill>
          </w14:textFill>
        </w:rPr>
        <w:t>or</w:t>
      </w:r>
      <w:proofErr w:type="gramEnd"/>
      <w:r w:rsidRPr="001F5B36">
        <w:rPr>
          <w:color w:val="FF0000"/>
          <w:sz w:val="24"/>
          <w:szCs w:val="24"/>
          <w:lang w:val="en-IE"/>
          <w14:textFill>
            <w14:gradFill>
              <w14:gsLst>
                <w14:gs w14:pos="0">
                  <w14:srgbClr w14:val="14CD68"/>
                </w14:gs>
                <w14:gs w14:pos="100000">
                  <w14:srgbClr w14:val="0B6E38"/>
                </w14:gs>
              </w14:gsLst>
              <w14:lin w14:ang="0" w14:scaled="0"/>
            </w14:gradFill>
          </w14:textFill>
        </w:rPr>
        <w:t xml:space="preserve"> Disagree</w:t>
      </w:r>
    </w:p>
    <w:p w14:paraId="62FD151A" w14:textId="77777777" w:rsidR="00D66A19" w:rsidRPr="001F5B36" w:rsidRDefault="00D66A19">
      <w:pPr>
        <w:pStyle w:val="BodyText"/>
        <w:spacing w:before="1"/>
        <w:ind w:left="0"/>
        <w:rPr>
          <w:b/>
          <w:sz w:val="24"/>
          <w:szCs w:val="24"/>
        </w:rPr>
      </w:pPr>
    </w:p>
    <w:p w14:paraId="221F6E39" w14:textId="77777777" w:rsidR="00D66A19" w:rsidRPr="001F5B36" w:rsidRDefault="00000000">
      <w:pPr>
        <w:pStyle w:val="BodyText"/>
        <w:spacing w:before="1"/>
        <w:rPr>
          <w:sz w:val="24"/>
          <w:szCs w:val="24"/>
        </w:rPr>
      </w:pPr>
      <w:r w:rsidRPr="001F5B36">
        <w:rPr>
          <w:sz w:val="24"/>
          <w:szCs w:val="24"/>
        </w:rPr>
        <w:t>—-------------------------------------------------------------------------------------------------</w:t>
      </w:r>
    </w:p>
    <w:p w14:paraId="2AD44A23" w14:textId="3B40A4ED" w:rsidR="00D66A19" w:rsidRPr="001F5B36" w:rsidRDefault="00116A52">
      <w:pPr>
        <w:pStyle w:val="BodyText"/>
        <w:spacing w:before="46" w:line="276" w:lineRule="auto"/>
        <w:ind w:right="490"/>
        <w:rPr>
          <w:sz w:val="24"/>
          <w:szCs w:val="24"/>
        </w:rPr>
      </w:pPr>
      <w:r>
        <w:rPr>
          <w:color w:val="525252"/>
          <w:sz w:val="24"/>
          <w:szCs w:val="24"/>
        </w:rPr>
        <w:t>7</w:t>
      </w:r>
      <w:r w:rsidR="000523C7">
        <w:rPr>
          <w:color w:val="525252"/>
          <w:sz w:val="24"/>
          <w:szCs w:val="24"/>
        </w:rPr>
        <w:t>2</w:t>
      </w:r>
      <w:r>
        <w:rPr>
          <w:color w:val="525252"/>
          <w:sz w:val="24"/>
          <w:szCs w:val="24"/>
        </w:rPr>
        <w:t xml:space="preserve">. </w:t>
      </w:r>
      <w:r w:rsidRPr="001F5B36">
        <w:rPr>
          <w:color w:val="525252"/>
          <w:sz w:val="24"/>
          <w:szCs w:val="24"/>
        </w:rPr>
        <w:t>Consideration should be given to insurance requirements for repair work carried out by registered firearms dealers.</w:t>
      </w:r>
    </w:p>
    <w:p w14:paraId="2D2CFADB" w14:textId="77777777" w:rsidR="00D66A19" w:rsidRPr="001F5B36" w:rsidRDefault="00D66A19">
      <w:pPr>
        <w:pStyle w:val="BodyText"/>
        <w:spacing w:before="1"/>
        <w:ind w:left="0"/>
        <w:rPr>
          <w:sz w:val="24"/>
          <w:szCs w:val="24"/>
        </w:rPr>
      </w:pPr>
    </w:p>
    <w:p w14:paraId="31A06ABE" w14:textId="07D935CD" w:rsidR="00D66A19" w:rsidRPr="001F5B36" w:rsidRDefault="00000000">
      <w:pPr>
        <w:pStyle w:val="Heading1"/>
        <w:rPr>
          <w:sz w:val="24"/>
          <w:szCs w:val="24"/>
          <w:lang w:val="en-IE"/>
        </w:rPr>
      </w:pPr>
      <w:r w:rsidRPr="001F5B36">
        <w:rPr>
          <w:color w:val="FF0000"/>
          <w:sz w:val="24"/>
          <w:szCs w:val="24"/>
        </w:rPr>
        <w:t xml:space="preserve">Neither agree </w:t>
      </w:r>
      <w:proofErr w:type="gramStart"/>
      <w:r w:rsidRPr="001F5B36">
        <w:rPr>
          <w:color w:val="FF0000"/>
          <w:sz w:val="24"/>
          <w:szCs w:val="24"/>
        </w:rPr>
        <w:t>or</w:t>
      </w:r>
      <w:proofErr w:type="gramEnd"/>
      <w:r w:rsidRPr="001F5B36">
        <w:rPr>
          <w:color w:val="FF0000"/>
          <w:sz w:val="24"/>
          <w:szCs w:val="24"/>
        </w:rPr>
        <w:t xml:space="preserve"> Disagree</w:t>
      </w:r>
      <w:r w:rsidRPr="001F5B36">
        <w:rPr>
          <w:color w:val="FF0000"/>
          <w:sz w:val="24"/>
          <w:szCs w:val="24"/>
          <w:lang w:val="en-IE"/>
        </w:rPr>
        <w:t xml:space="preserve"> </w:t>
      </w:r>
    </w:p>
    <w:p w14:paraId="722BC3ED" w14:textId="77777777" w:rsidR="00D66A19" w:rsidRPr="001F5B36" w:rsidRDefault="00D66A19">
      <w:pPr>
        <w:pStyle w:val="BodyText"/>
        <w:spacing w:before="1"/>
        <w:ind w:left="0"/>
        <w:rPr>
          <w:b/>
          <w:sz w:val="24"/>
          <w:szCs w:val="24"/>
        </w:rPr>
      </w:pPr>
    </w:p>
    <w:p w14:paraId="14085130" w14:textId="77777777" w:rsidR="00D66A19" w:rsidRPr="001F5B36" w:rsidRDefault="00000000">
      <w:pPr>
        <w:pStyle w:val="BodyText"/>
        <w:rPr>
          <w:sz w:val="24"/>
          <w:szCs w:val="24"/>
        </w:rPr>
      </w:pPr>
      <w:r w:rsidRPr="001F5B36">
        <w:rPr>
          <w:sz w:val="24"/>
          <w:szCs w:val="24"/>
        </w:rPr>
        <w:t>—-------------------------------------------------------------------------------------------------</w:t>
      </w:r>
    </w:p>
    <w:p w14:paraId="1E1F5C1B" w14:textId="445136C4" w:rsidR="00D66A19" w:rsidRPr="001F5B36" w:rsidRDefault="00116A52">
      <w:pPr>
        <w:pStyle w:val="BodyText"/>
        <w:spacing w:before="46" w:line="276" w:lineRule="auto"/>
        <w:ind w:right="550"/>
        <w:rPr>
          <w:sz w:val="24"/>
          <w:szCs w:val="24"/>
        </w:rPr>
      </w:pPr>
      <w:r>
        <w:rPr>
          <w:color w:val="525252"/>
          <w:sz w:val="24"/>
          <w:szCs w:val="24"/>
        </w:rPr>
        <w:t>7</w:t>
      </w:r>
      <w:r w:rsidR="000523C7">
        <w:rPr>
          <w:color w:val="525252"/>
          <w:sz w:val="24"/>
          <w:szCs w:val="24"/>
        </w:rPr>
        <w:t>3</w:t>
      </w:r>
      <w:r>
        <w:rPr>
          <w:color w:val="525252"/>
          <w:sz w:val="24"/>
          <w:szCs w:val="24"/>
        </w:rPr>
        <w:t xml:space="preserve">. </w:t>
      </w:r>
      <w:r w:rsidRPr="001F5B36">
        <w:rPr>
          <w:color w:val="525252"/>
          <w:sz w:val="24"/>
          <w:szCs w:val="24"/>
        </w:rPr>
        <w:t xml:space="preserve">A broad approach should be taken to the qualifications considered acceptable prior to </w:t>
      </w:r>
      <w:proofErr w:type="spellStart"/>
      <w:r w:rsidRPr="001F5B36">
        <w:rPr>
          <w:color w:val="525252"/>
          <w:sz w:val="24"/>
          <w:szCs w:val="24"/>
        </w:rPr>
        <w:t>authorisation</w:t>
      </w:r>
      <w:proofErr w:type="spellEnd"/>
      <w:r w:rsidRPr="001F5B36">
        <w:rPr>
          <w:color w:val="525252"/>
          <w:sz w:val="24"/>
          <w:szCs w:val="24"/>
        </w:rPr>
        <w:t xml:space="preserve"> to engage in repairs or modifications to firearms.</w:t>
      </w:r>
    </w:p>
    <w:p w14:paraId="341D3E18" w14:textId="77777777" w:rsidR="00D66A19" w:rsidRPr="001F5B36" w:rsidRDefault="00D66A19">
      <w:pPr>
        <w:pStyle w:val="BodyText"/>
        <w:spacing w:before="1"/>
        <w:ind w:left="0"/>
        <w:rPr>
          <w:sz w:val="24"/>
          <w:szCs w:val="24"/>
        </w:rPr>
      </w:pPr>
    </w:p>
    <w:p w14:paraId="60E3E0BB" w14:textId="32F1BEE5" w:rsidR="00D66A19" w:rsidRPr="001F5B36" w:rsidRDefault="00000000">
      <w:pPr>
        <w:pStyle w:val="Heading1"/>
        <w:rPr>
          <w:sz w:val="24"/>
          <w:szCs w:val="24"/>
          <w:lang w:val="en-IE"/>
        </w:rPr>
      </w:pPr>
      <w:r w:rsidRPr="001F5B36">
        <w:rPr>
          <w:color w:val="FF0000"/>
          <w:sz w:val="24"/>
          <w:szCs w:val="24"/>
        </w:rPr>
        <w:t>Strongly Agree</w:t>
      </w:r>
      <w:r w:rsidRPr="001F5B36">
        <w:rPr>
          <w:color w:val="FF0000"/>
          <w:sz w:val="24"/>
          <w:szCs w:val="24"/>
          <w:lang w:val="en-IE"/>
        </w:rPr>
        <w:t xml:space="preserve"> </w:t>
      </w:r>
    </w:p>
    <w:sectPr w:rsidR="00D66A19" w:rsidRPr="001F5B36">
      <w:pgSz w:w="11920" w:h="16840"/>
      <w:pgMar w:top="16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5DD3" w14:textId="77777777" w:rsidR="00BD26F2" w:rsidRDefault="00BD26F2">
      <w:r>
        <w:separator/>
      </w:r>
    </w:p>
  </w:endnote>
  <w:endnote w:type="continuationSeparator" w:id="0">
    <w:p w14:paraId="6C25E5C4" w14:textId="77777777" w:rsidR="00BD26F2" w:rsidRDefault="00BD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DB4A" w14:textId="77777777" w:rsidR="00BD26F2" w:rsidRDefault="00BD26F2">
      <w:r>
        <w:separator/>
      </w:r>
    </w:p>
  </w:footnote>
  <w:footnote w:type="continuationSeparator" w:id="0">
    <w:p w14:paraId="0D86C7DC" w14:textId="77777777" w:rsidR="00BD26F2" w:rsidRDefault="00BD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numFmt w:val="bullet"/>
      <w:lvlText w:val="●"/>
      <w:lvlJc w:val="left"/>
      <w:pPr>
        <w:ind w:left="820" w:hanging="360"/>
      </w:pPr>
      <w:rPr>
        <w:rFonts w:hint="default"/>
        <w:spacing w:val="-29"/>
        <w:w w:val="100"/>
        <w:lang w:val="en-US" w:eastAsia="en-US" w:bidi="en-US"/>
      </w:rPr>
    </w:lvl>
    <w:lvl w:ilvl="1">
      <w:numFmt w:val="bullet"/>
      <w:lvlText w:val="•"/>
      <w:lvlJc w:val="left"/>
      <w:pPr>
        <w:ind w:left="1280" w:hanging="360"/>
      </w:pPr>
      <w:rPr>
        <w:rFonts w:hint="default"/>
        <w:lang w:val="en-US" w:eastAsia="en-US" w:bidi="en-US"/>
      </w:rPr>
    </w:lvl>
    <w:lvl w:ilvl="2">
      <w:numFmt w:val="bullet"/>
      <w:lvlText w:val="•"/>
      <w:lvlJc w:val="left"/>
      <w:pPr>
        <w:ind w:left="2164" w:hanging="360"/>
      </w:pPr>
      <w:rPr>
        <w:rFonts w:hint="default"/>
        <w:lang w:val="en-US" w:eastAsia="en-US" w:bidi="en-US"/>
      </w:rPr>
    </w:lvl>
    <w:lvl w:ilvl="3">
      <w:numFmt w:val="bullet"/>
      <w:lvlText w:val="•"/>
      <w:lvlJc w:val="left"/>
      <w:pPr>
        <w:ind w:left="3048" w:hanging="360"/>
      </w:pPr>
      <w:rPr>
        <w:rFonts w:hint="default"/>
        <w:lang w:val="en-US" w:eastAsia="en-US" w:bidi="en-US"/>
      </w:rPr>
    </w:lvl>
    <w:lvl w:ilvl="4">
      <w:numFmt w:val="bullet"/>
      <w:lvlText w:val="•"/>
      <w:lvlJc w:val="left"/>
      <w:pPr>
        <w:ind w:left="3933" w:hanging="360"/>
      </w:pPr>
      <w:rPr>
        <w:rFonts w:hint="default"/>
        <w:lang w:val="en-US" w:eastAsia="en-US" w:bidi="en-US"/>
      </w:rPr>
    </w:lvl>
    <w:lvl w:ilvl="5">
      <w:numFmt w:val="bullet"/>
      <w:lvlText w:val="•"/>
      <w:lvlJc w:val="left"/>
      <w:pPr>
        <w:ind w:left="4817" w:hanging="360"/>
      </w:pPr>
      <w:rPr>
        <w:rFonts w:hint="default"/>
        <w:lang w:val="en-US" w:eastAsia="en-US" w:bidi="en-US"/>
      </w:rPr>
    </w:lvl>
    <w:lvl w:ilvl="6">
      <w:numFmt w:val="bullet"/>
      <w:lvlText w:val="•"/>
      <w:lvlJc w:val="left"/>
      <w:pPr>
        <w:ind w:left="5702" w:hanging="360"/>
      </w:pPr>
      <w:rPr>
        <w:rFonts w:hint="default"/>
        <w:lang w:val="en-US" w:eastAsia="en-US" w:bidi="en-US"/>
      </w:rPr>
    </w:lvl>
    <w:lvl w:ilvl="7">
      <w:numFmt w:val="bullet"/>
      <w:lvlText w:val="•"/>
      <w:lvlJc w:val="left"/>
      <w:pPr>
        <w:ind w:left="6586" w:hanging="360"/>
      </w:pPr>
      <w:rPr>
        <w:rFonts w:hint="default"/>
        <w:lang w:val="en-US" w:eastAsia="en-US" w:bidi="en-US"/>
      </w:rPr>
    </w:lvl>
    <w:lvl w:ilvl="8">
      <w:numFmt w:val="bullet"/>
      <w:lvlText w:val="•"/>
      <w:lvlJc w:val="left"/>
      <w:pPr>
        <w:ind w:left="7471" w:hanging="360"/>
      </w:pPr>
      <w:rPr>
        <w:rFonts w:hint="default"/>
        <w:lang w:val="en-US" w:eastAsia="en-US" w:bidi="en-US"/>
      </w:rPr>
    </w:lvl>
  </w:abstractNum>
  <w:num w:numId="1" w16cid:durableId="112704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9"/>
    <w:rsid w:val="000523C7"/>
    <w:rsid w:val="00116A52"/>
    <w:rsid w:val="001F5B36"/>
    <w:rsid w:val="002E71D9"/>
    <w:rsid w:val="00406D14"/>
    <w:rsid w:val="0083101E"/>
    <w:rsid w:val="00873049"/>
    <w:rsid w:val="00887DBB"/>
    <w:rsid w:val="00972A10"/>
    <w:rsid w:val="00BD26F2"/>
    <w:rsid w:val="00BD5C03"/>
    <w:rsid w:val="00C52A15"/>
    <w:rsid w:val="00CB7665"/>
    <w:rsid w:val="00D66A19"/>
    <w:rsid w:val="05855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6A31"/>
  <w15:docId w15:val="{24A4AF38-523C-4DA5-824C-6638A023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en-US"/>
    </w:rPr>
  </w:style>
  <w:style w:type="paragraph" w:styleId="Heading1">
    <w:name w:val="heading 1"/>
    <w:basedOn w:val="Normal"/>
    <w:next w:val="Normal"/>
    <w:uiPriority w:val="1"/>
    <w:qFormat/>
    <w:pPr>
      <w:ind w:left="10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7"/>
      <w:szCs w:val="27"/>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rsid w:val="001F5B36"/>
    <w:pPr>
      <w:tabs>
        <w:tab w:val="center" w:pos="4513"/>
        <w:tab w:val="right" w:pos="9026"/>
      </w:tabs>
    </w:pPr>
  </w:style>
  <w:style w:type="character" w:customStyle="1" w:styleId="HeaderChar">
    <w:name w:val="Header Char"/>
    <w:basedOn w:val="DefaultParagraphFont"/>
    <w:link w:val="Header"/>
    <w:rsid w:val="001F5B36"/>
    <w:rPr>
      <w:rFonts w:ascii="Arial" w:eastAsia="Arial" w:hAnsi="Arial" w:cs="Arial"/>
      <w:sz w:val="22"/>
      <w:szCs w:val="22"/>
      <w:lang w:val="en-US" w:eastAsia="en-US" w:bidi="en-US"/>
    </w:rPr>
  </w:style>
  <w:style w:type="paragraph" w:styleId="Footer">
    <w:name w:val="footer"/>
    <w:basedOn w:val="Normal"/>
    <w:link w:val="FooterChar"/>
    <w:rsid w:val="001F5B36"/>
    <w:pPr>
      <w:tabs>
        <w:tab w:val="center" w:pos="4513"/>
        <w:tab w:val="right" w:pos="9026"/>
      </w:tabs>
    </w:pPr>
  </w:style>
  <w:style w:type="character" w:customStyle="1" w:styleId="FooterChar">
    <w:name w:val="Footer Char"/>
    <w:basedOn w:val="DefaultParagraphFont"/>
    <w:link w:val="Footer"/>
    <w:rsid w:val="001F5B36"/>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19</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Online Consultation Template For FEC Reports</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Consultation Template For FEC Reports</dc:title>
  <dc:creator>John Butler</dc:creator>
  <cp:lastModifiedBy>Damien Hannigan</cp:lastModifiedBy>
  <cp:revision>7</cp:revision>
  <cp:lastPrinted>2023-05-22T18:38:00Z</cp:lastPrinted>
  <dcterms:created xsi:type="dcterms:W3CDTF">2023-05-15T19:44:00Z</dcterms:created>
  <dcterms:modified xsi:type="dcterms:W3CDTF">2023-06-02T10:34:00Z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430ADC1C33C24C28B19DB5DC3104C0F2</vt:lpwstr>
  </property>
</Properties>
</file>